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3" w:rsidRDefault="003623B4">
      <w:bookmarkStart w:id="0" w:name="_GoBack"/>
      <w:bookmarkEnd w:id="0"/>
      <w:r w:rsidRPr="00347F06">
        <w:rPr>
          <w:noProof/>
          <w:lang w:val="sr-Latn-RS" w:eastAsia="sr-Latn-R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-9525</wp:posOffset>
            </wp:positionV>
            <wp:extent cx="2562225" cy="3114675"/>
            <wp:effectExtent l="0" t="0" r="0" b="0"/>
            <wp:wrapSquare wrapText="bothSides"/>
            <wp:docPr id="7" name="Picture 7" descr="branko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ko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C2693" w:rsidRPr="004E4DAC" w:rsidRDefault="009C2693">
      <w:pPr>
        <w:rPr>
          <w:rFonts w:ascii="Century Gothic" w:hAnsi="Century Gothic"/>
        </w:rPr>
      </w:pPr>
    </w:p>
    <w:p w:rsidR="009C2693" w:rsidRPr="004E4DAC" w:rsidRDefault="009C2693">
      <w:pPr>
        <w:rPr>
          <w:rFonts w:ascii="Century Gothic" w:hAnsi="Century Gothic"/>
        </w:rPr>
      </w:pPr>
    </w:p>
    <w:p w:rsidR="009C2693" w:rsidRPr="004E4DAC" w:rsidRDefault="009C2693">
      <w:pPr>
        <w:rPr>
          <w:rFonts w:ascii="Century Gothic" w:hAnsi="Century Gothic"/>
        </w:rPr>
      </w:pPr>
    </w:p>
    <w:p w:rsidR="009C2693" w:rsidRPr="004E4DAC" w:rsidRDefault="009C2693">
      <w:pPr>
        <w:rPr>
          <w:rFonts w:ascii="Century Gothic" w:hAnsi="Century Gothic"/>
        </w:rPr>
      </w:pPr>
    </w:p>
    <w:p w:rsidR="009C2693" w:rsidRPr="004E4DAC" w:rsidRDefault="004D4443">
      <w:pPr>
        <w:rPr>
          <w:rFonts w:ascii="Century Gothic" w:hAnsi="Century Gothic"/>
        </w:rPr>
      </w:pPr>
      <w:r w:rsidRPr="004E4DAC">
        <w:rPr>
          <w:rFonts w:ascii="Century Gothic" w:hAnsi="Century Gothic"/>
        </w:rPr>
        <w:t xml:space="preserve">        </w:t>
      </w:r>
    </w:p>
    <w:p w:rsidR="009C2693" w:rsidRPr="004E4DAC" w:rsidRDefault="009C2693">
      <w:pPr>
        <w:rPr>
          <w:rFonts w:ascii="Century Gothic" w:hAnsi="Century Gothic"/>
        </w:rPr>
      </w:pPr>
    </w:p>
    <w:p w:rsidR="00FF08DE" w:rsidRPr="004E4DAC" w:rsidRDefault="00FF08DE" w:rsidP="005C63A4">
      <w:pPr>
        <w:jc w:val="center"/>
        <w:rPr>
          <w:rFonts w:ascii="Century Gothic" w:hAnsi="Century Gothic"/>
        </w:rPr>
      </w:pPr>
    </w:p>
    <w:p w:rsidR="00FF08DE" w:rsidRPr="004E4DAC" w:rsidRDefault="00FF08DE">
      <w:pPr>
        <w:rPr>
          <w:rFonts w:ascii="Century Gothic" w:hAnsi="Century Gothic"/>
        </w:rPr>
      </w:pPr>
    </w:p>
    <w:p w:rsidR="002D033E" w:rsidRPr="004E4DAC" w:rsidRDefault="002D033E">
      <w:pPr>
        <w:rPr>
          <w:rFonts w:ascii="Century Gothic" w:hAnsi="Century Gothic"/>
        </w:rPr>
      </w:pPr>
    </w:p>
    <w:p w:rsidR="00FF08DE" w:rsidRPr="004E4DAC" w:rsidRDefault="00FF08DE">
      <w:pPr>
        <w:rPr>
          <w:rFonts w:ascii="Century Gothic" w:hAnsi="Century Gothic"/>
        </w:rPr>
      </w:pPr>
    </w:p>
    <w:p w:rsidR="00FF08DE" w:rsidRPr="004E4DAC" w:rsidRDefault="00FF08DE">
      <w:pPr>
        <w:rPr>
          <w:rFonts w:ascii="Century Gothic" w:hAnsi="Century Gothic"/>
        </w:rPr>
      </w:pPr>
    </w:p>
    <w:p w:rsidR="00FF08DE" w:rsidRPr="004E4DAC" w:rsidRDefault="009F77E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sr-Latn-RS" w:eastAsia="sr-Latn-RS"/>
        </w:rPr>
        <mc:AlternateContent>
          <mc:Choice Requires="wps">
            <w:drawing>
              <wp:inline distT="0" distB="0" distL="0" distR="0">
                <wp:extent cx="6257925" cy="1209675"/>
                <wp:effectExtent l="19050" t="20955" r="19050" b="17145"/>
                <wp:docPr id="1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B27" w:rsidRPr="00E161C8" w:rsidRDefault="00D42B27" w:rsidP="002D0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42B27" w:rsidRPr="002D033E" w:rsidRDefault="00D42B27" w:rsidP="002D0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2D033E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ШКОЛСКИ РАЗВОЈНИ ПЛАН</w:t>
                            </w:r>
                          </w:p>
                          <w:p w:rsidR="00D42B27" w:rsidRDefault="00D42B27" w:rsidP="002D03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" o:spid="_x0000_s1026" style="width:492.7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mUWgIAAOkEAAAOAAAAZHJzL2Uyb0RvYy54bWysVM2O0zAQviPxDpbvNE1oUxo1Xa26LEJa&#10;YLULDzC1ncbg2MZ2m5anZ+xkS4EDEtocLM945pufbyarq2OnyEE4L42uaT6ZUiI0M1zqXU2/fL59&#10;9YYSH0BzUEaLmp6Ep1frly9Wva1EYVqjuHAEQbSvelvTNgRbZZlnrejAT4wVGh8b4zoIKLpdxh30&#10;iN6prJhOy6w3jltnmPAetTfDI10n/KYRLHxqGi8CUTXF3EI6XTq38czWK6h2Dmwr2ZgG/EcWHUiN&#10;Qc9QNxCA7J38C6qTzBlvmjBhpstM00gmUg1YTT79o5rHFqxItWBzvD23yT8fLPt4uHdEcuSOEg0d&#10;UvRg9poLTh6weaB3SpDXsU299RVaP9p7Fwv19s6wb55os2nRSlw7Z/pWAMfk8mif/eYQBY+uZNt/&#10;MByjwD6Y1LFj47oIiL0gx0TM6UyMOAbCUFkW88WymFPC8C0vpstyMU8xoHpyt86Hd8J0JF5q6mIR&#10;sYIUAw53PiR6+Fgk8K+UNJ1Csg+gSF6W5WJEHI0zqJ4wU71GSX4rlUpCHE+xUY6gc01VyFMYte+w&#10;uEGXT+MXIaFCPU7hoE8qxE4THiGwUyhdoitN+poW8xn6/ys0MCZ0KJ8zfGpdyjvS+VbzdA8g1XDH&#10;dJUe+Y2UDqMRjtsjGkaet4afkGlnhm3DvwNeWuN+UNLjptXUf9+DE5So9xqnZZnPZnE1kzCbLwoU&#10;3OXL9vIFNEOomrLgKBmETRgWem+d3LUYa2BDm2ucsUYGTCsN45DXKOA+pc6Pux8X9lJOVr/+UOuf&#10;AAAA//8DAFBLAwQUAAYACAAAACEA7XHjkdkAAAAFAQAADwAAAGRycy9kb3ducmV2LnhtbEyPQUvD&#10;QBCF74L/YRnBi9jdFlLSNJsiShGPVsHrNDtNgtnZkJ2m8d+7etHLg+E93vum3M2+VxONsQtsYbkw&#10;oIjr4DpuLLy/7e9zUFGQHfaBycIXRdhV11clFi5c+JWmgzQqlXAs0EIrMhRax7olj3ERBuLkncLo&#10;UdI5NtqNeEnlvtcrY9baY8dpocWBHluqPw9nbyF+TKu7p7XoZcZ7M+Hw/JILW3t7Mz9sQQnN8heG&#10;H/yEDlViOoYzu6h6C+kR+dXkbfIsA3VMoY3JQFel/k9ffQMAAP//AwBQSwECLQAUAAYACAAAACEA&#10;toM4kv4AAADhAQAAEwAAAAAAAAAAAAAAAAAAAAAAW0NvbnRlbnRfVHlwZXNdLnhtbFBLAQItABQA&#10;BgAIAAAAIQA4/SH/1gAAAJQBAAALAAAAAAAAAAAAAAAAAC8BAABfcmVscy8ucmVsc1BLAQItABQA&#10;BgAIAAAAIQAAoDmUWgIAAOkEAAAOAAAAAAAAAAAAAAAAAC4CAABkcnMvZTJvRG9jLnhtbFBLAQIt&#10;ABQABgAIAAAAIQDtceOR2QAAAAUBAAAPAAAAAAAAAAAAAAAAALQEAABkcnMvZG93bnJldi54bWxQ&#10;SwUGAAAAAAQABADzAAAAugUAAAAA&#10;" fillcolor="white [3201]" strokecolor="#f79646 [3209]" strokeweight="2pt">
                <v:textbox>
                  <w:txbxContent>
                    <w:p w:rsidR="00D42B27" w:rsidRPr="00E161C8" w:rsidRDefault="00D42B27" w:rsidP="002D033E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42B27" w:rsidRPr="002D033E" w:rsidRDefault="00D42B27" w:rsidP="002D033E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2D033E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ШКОЛСКИ РАЗВОЈНИ ПЛАН</w:t>
                      </w:r>
                    </w:p>
                    <w:p w:rsidR="00D42B27" w:rsidRDefault="00D42B27" w:rsidP="002D033E"/>
                  </w:txbxContent>
                </v:textbox>
                <w10:anchorlock/>
              </v:roundrect>
            </w:pict>
          </mc:Fallback>
        </mc:AlternateContent>
      </w:r>
    </w:p>
    <w:p w:rsidR="009C2693" w:rsidRPr="004E4DAC" w:rsidRDefault="009C2693">
      <w:pPr>
        <w:rPr>
          <w:rFonts w:ascii="Century Gothic" w:hAnsi="Century Gothic"/>
        </w:rPr>
      </w:pPr>
    </w:p>
    <w:p w:rsidR="004D031F" w:rsidRPr="004E4DAC" w:rsidRDefault="004D031F">
      <w:pPr>
        <w:rPr>
          <w:rFonts w:ascii="Century Gothic" w:hAnsi="Century Gothic"/>
        </w:rPr>
      </w:pPr>
    </w:p>
    <w:p w:rsidR="00F8456E" w:rsidRDefault="004D031F" w:rsidP="004D031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4E4DAC">
        <w:rPr>
          <w:rFonts w:ascii="Century Gothic" w:hAnsi="Century Gothic" w:cs="Arial"/>
          <w:b/>
          <w:sz w:val="24"/>
          <w:szCs w:val="24"/>
        </w:rPr>
        <w:t>Овим документом се утврђује стратегија развоја школе за период</w:t>
      </w:r>
    </w:p>
    <w:p w:rsidR="004D031F" w:rsidRPr="00FD3ABD" w:rsidRDefault="004D031F" w:rsidP="004D031F">
      <w:pPr>
        <w:jc w:val="center"/>
        <w:rPr>
          <w:rFonts w:ascii="Century Gothic" w:hAnsi="Century Gothic"/>
        </w:rPr>
      </w:pPr>
      <w:r w:rsidRPr="004E4DAC">
        <w:rPr>
          <w:rFonts w:ascii="Century Gothic" w:hAnsi="Century Gothic" w:cs="Arial"/>
          <w:b/>
          <w:sz w:val="24"/>
          <w:szCs w:val="24"/>
        </w:rPr>
        <w:t xml:space="preserve">  20</w:t>
      </w:r>
      <w:r w:rsidR="003925DF">
        <w:rPr>
          <w:rFonts w:ascii="Century Gothic" w:hAnsi="Century Gothic" w:cs="Arial"/>
          <w:b/>
          <w:sz w:val="24"/>
          <w:szCs w:val="24"/>
        </w:rPr>
        <w:t>20</w:t>
      </w:r>
      <w:r w:rsidRPr="004E4DAC">
        <w:rPr>
          <w:rFonts w:ascii="Century Gothic" w:hAnsi="Century Gothic" w:cs="Arial"/>
          <w:b/>
          <w:sz w:val="24"/>
          <w:szCs w:val="24"/>
        </w:rPr>
        <w:t xml:space="preserve"> </w:t>
      </w:r>
      <w:r w:rsidR="00FD3ABD">
        <w:rPr>
          <w:rFonts w:ascii="Century Gothic" w:hAnsi="Century Gothic" w:cs="Arial"/>
          <w:b/>
          <w:sz w:val="24"/>
          <w:szCs w:val="24"/>
        </w:rPr>
        <w:t>–</w:t>
      </w:r>
      <w:r w:rsidRPr="004E4DAC">
        <w:rPr>
          <w:rFonts w:ascii="Century Gothic" w:hAnsi="Century Gothic" w:cs="Arial"/>
          <w:b/>
          <w:sz w:val="24"/>
          <w:szCs w:val="24"/>
        </w:rPr>
        <w:t xml:space="preserve"> 20</w:t>
      </w:r>
      <w:r w:rsidR="00C006F5">
        <w:rPr>
          <w:rFonts w:ascii="Century Gothic" w:hAnsi="Century Gothic" w:cs="Arial"/>
          <w:b/>
          <w:sz w:val="24"/>
          <w:szCs w:val="24"/>
        </w:rPr>
        <w:t>23</w:t>
      </w:r>
      <w:r w:rsidR="00FD3ABD">
        <w:rPr>
          <w:rFonts w:ascii="Century Gothic" w:hAnsi="Century Gothic" w:cs="Arial"/>
          <w:b/>
          <w:sz w:val="24"/>
          <w:szCs w:val="24"/>
        </w:rPr>
        <w:t>.</w:t>
      </w:r>
    </w:p>
    <w:p w:rsidR="009C2693" w:rsidRPr="00F8456E" w:rsidRDefault="009C2693">
      <w:pPr>
        <w:rPr>
          <w:rFonts w:ascii="Century Gothic" w:hAnsi="Century Gothic"/>
        </w:rPr>
      </w:pPr>
    </w:p>
    <w:p w:rsidR="009C2693" w:rsidRPr="004E4DAC" w:rsidRDefault="009C2693">
      <w:pPr>
        <w:rPr>
          <w:rFonts w:ascii="Century Gothic" w:hAnsi="Century Gothic"/>
        </w:rPr>
      </w:pPr>
    </w:p>
    <w:p w:rsidR="009C2693" w:rsidRPr="004E4DAC" w:rsidRDefault="00B33ADB">
      <w:pPr>
        <w:rPr>
          <w:rFonts w:ascii="Century Gothic" w:hAnsi="Century Gothic" w:cs="Arial"/>
          <w:b/>
          <w:sz w:val="24"/>
          <w:szCs w:val="24"/>
        </w:rPr>
      </w:pPr>
      <w:r w:rsidRPr="004E4DAC">
        <w:rPr>
          <w:rFonts w:ascii="Century Gothic" w:hAnsi="Century Gothic" w:cs="Arial"/>
          <w:sz w:val="24"/>
          <w:szCs w:val="24"/>
        </w:rPr>
        <w:t xml:space="preserve">                                     </w:t>
      </w:r>
      <w:r w:rsidR="00F8456E">
        <w:rPr>
          <w:rFonts w:ascii="Century Gothic" w:hAnsi="Century Gothic" w:cs="Arial"/>
          <w:sz w:val="24"/>
          <w:szCs w:val="24"/>
        </w:rPr>
        <w:t xml:space="preserve">                            </w:t>
      </w:r>
      <w:r w:rsidRPr="004E4DAC">
        <w:rPr>
          <w:rFonts w:ascii="Century Gothic" w:hAnsi="Century Gothic" w:cs="Arial"/>
          <w:sz w:val="24"/>
          <w:szCs w:val="24"/>
        </w:rPr>
        <w:t xml:space="preserve">     </w:t>
      </w:r>
      <w:r w:rsidRPr="004E4DAC">
        <w:rPr>
          <w:rFonts w:ascii="Century Gothic" w:hAnsi="Century Gothic" w:cs="Arial"/>
          <w:b/>
          <w:sz w:val="24"/>
          <w:szCs w:val="24"/>
        </w:rPr>
        <w:t>Стручни тим за Развојно планирање</w:t>
      </w:r>
    </w:p>
    <w:p w:rsidR="009C2693" w:rsidRPr="00C36FAB" w:rsidRDefault="00B33ADB" w:rsidP="00C36FAB">
      <w:pPr>
        <w:tabs>
          <w:tab w:val="left" w:pos="7020"/>
        </w:tabs>
        <w:rPr>
          <w:rFonts w:ascii="Century Gothic" w:hAnsi="Century Gothic" w:cs="Arial"/>
          <w:b/>
          <w:sz w:val="24"/>
          <w:szCs w:val="24"/>
        </w:rPr>
      </w:pPr>
      <w:r w:rsidRPr="004E4DAC">
        <w:rPr>
          <w:rFonts w:ascii="Century Gothic" w:hAnsi="Century Gothic" w:cs="Arial"/>
          <w:b/>
          <w:sz w:val="24"/>
          <w:szCs w:val="24"/>
        </w:rPr>
        <w:tab/>
      </w:r>
      <w:r w:rsidR="00EE0B68" w:rsidRPr="004E4DAC">
        <w:rPr>
          <w:rFonts w:ascii="Century Gothic" w:hAnsi="Century Gothic" w:cs="Arial"/>
          <w:b/>
          <w:sz w:val="24"/>
          <w:szCs w:val="24"/>
        </w:rPr>
        <w:t>Септембар 20</w:t>
      </w:r>
      <w:r w:rsidR="00C006F5">
        <w:rPr>
          <w:rFonts w:ascii="Century Gothic" w:hAnsi="Century Gothic" w:cs="Arial"/>
          <w:b/>
          <w:sz w:val="24"/>
          <w:szCs w:val="24"/>
        </w:rPr>
        <w:t>20</w:t>
      </w:r>
      <w:r w:rsidR="00EE0B68" w:rsidRPr="004E4DAC">
        <w:rPr>
          <w:rFonts w:ascii="Century Gothic" w:hAnsi="Century Gothic" w:cs="Arial"/>
          <w:b/>
          <w:sz w:val="24"/>
          <w:szCs w:val="24"/>
        </w:rPr>
        <w:t>.</w:t>
      </w:r>
    </w:p>
    <w:p w:rsidR="00A27D6E" w:rsidRDefault="00A27D6E">
      <w:pPr>
        <w:rPr>
          <w:rFonts w:ascii="Century Gothic" w:hAnsi="Century Gothic" w:cs="Arial"/>
          <w:b/>
          <w:sz w:val="40"/>
          <w:szCs w:val="40"/>
          <w:lang w:val="sr-Cyrl-RS"/>
        </w:rPr>
      </w:pPr>
    </w:p>
    <w:p w:rsidR="009C2693" w:rsidRPr="00FD3ABD" w:rsidRDefault="00011BD6" w:rsidP="00D42B27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4E4DAC">
        <w:rPr>
          <w:rFonts w:ascii="Century Gothic" w:hAnsi="Century Gothic" w:cs="Arial"/>
          <w:b/>
          <w:sz w:val="40"/>
          <w:szCs w:val="40"/>
        </w:rPr>
        <w:t>Ш</w:t>
      </w:r>
      <w:r w:rsidRPr="004E4DAC">
        <w:rPr>
          <w:rFonts w:ascii="Century Gothic" w:hAnsi="Century Gothic" w:cs="Arial"/>
          <w:b/>
          <w:sz w:val="32"/>
          <w:szCs w:val="32"/>
        </w:rPr>
        <w:t>КОЛСКИ РАЗВОЈНИ ПЛАН</w:t>
      </w:r>
    </w:p>
    <w:p w:rsidR="009C2693" w:rsidRPr="004E4DAC" w:rsidRDefault="00011BD6" w:rsidP="00C006F5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FD3ABD">
        <w:rPr>
          <w:rFonts w:ascii="Century Gothic" w:hAnsi="Century Gothic" w:cs="Arial"/>
        </w:rPr>
        <w:t>После поступка вредновања рада школе у протекл</w:t>
      </w:r>
      <w:r w:rsidR="00C006F5">
        <w:rPr>
          <w:rFonts w:ascii="Century Gothic" w:hAnsi="Century Gothic" w:cs="Arial"/>
          <w:lang w:val="sr-Cyrl-RS"/>
        </w:rPr>
        <w:t>их</w:t>
      </w:r>
      <w:r w:rsidRPr="00FD3ABD">
        <w:rPr>
          <w:rFonts w:ascii="Century Gothic" w:hAnsi="Century Gothic" w:cs="Arial"/>
        </w:rPr>
        <w:t xml:space="preserve"> </w:t>
      </w:r>
      <w:r w:rsidR="00C006F5">
        <w:rPr>
          <w:rFonts w:ascii="Century Gothic" w:hAnsi="Century Gothic" w:cs="Arial"/>
          <w:lang w:val="sr-Cyrl-RS"/>
        </w:rPr>
        <w:t>пет</w:t>
      </w:r>
      <w:r w:rsidRPr="00FD3ABD">
        <w:rPr>
          <w:rFonts w:ascii="Century Gothic" w:hAnsi="Century Gothic" w:cs="Arial"/>
        </w:rPr>
        <w:t xml:space="preserve"> годин</w:t>
      </w:r>
      <w:r w:rsidR="00C006F5">
        <w:rPr>
          <w:rFonts w:ascii="Century Gothic" w:hAnsi="Century Gothic" w:cs="Arial"/>
          <w:lang w:val="sr-Cyrl-RS"/>
        </w:rPr>
        <w:t>а</w:t>
      </w:r>
      <w:r w:rsidRPr="00FD3ABD">
        <w:rPr>
          <w:rFonts w:ascii="Century Gothic" w:hAnsi="Century Gothic" w:cs="Arial"/>
        </w:rPr>
        <w:t xml:space="preserve">, формиран је стручни тим за израду Школског развојног плана, документа којим желимо да одредимо основне правце развоја наше школе у наредном </w:t>
      </w:r>
      <w:r w:rsidR="00C006F5">
        <w:rPr>
          <w:rFonts w:ascii="Century Gothic" w:hAnsi="Century Gothic" w:cs="Arial"/>
          <w:lang w:val="sr-Cyrl-RS"/>
        </w:rPr>
        <w:t>тр</w:t>
      </w:r>
      <w:r w:rsidR="00FD3ABD" w:rsidRPr="00FD3ABD">
        <w:rPr>
          <w:rFonts w:ascii="Century Gothic" w:hAnsi="Century Gothic" w:cs="Arial"/>
        </w:rPr>
        <w:t>о</w:t>
      </w:r>
      <w:r w:rsidRPr="00FD3ABD">
        <w:rPr>
          <w:rFonts w:ascii="Century Gothic" w:hAnsi="Century Gothic" w:cs="Arial"/>
        </w:rPr>
        <w:t>годишњем периоду. Од јасне визије и добро дефинисаних циљева за унапређење рада, као и благовремене повратне и</w:t>
      </w:r>
      <w:r w:rsidR="00C006F5">
        <w:rPr>
          <w:rFonts w:ascii="Century Gothic" w:hAnsi="Century Gothic" w:cs="Arial"/>
        </w:rPr>
        <w:t>нформације</w:t>
      </w:r>
      <w:r w:rsidR="00C006F5">
        <w:rPr>
          <w:rFonts w:ascii="Century Gothic" w:hAnsi="Century Gothic" w:cs="Arial"/>
          <w:lang w:val="sr-Cyrl-RS"/>
        </w:rPr>
        <w:t xml:space="preserve"> </w:t>
      </w:r>
      <w:r w:rsidR="00C006F5">
        <w:rPr>
          <w:rFonts w:ascii="Century Gothic" w:hAnsi="Century Gothic" w:cs="Arial"/>
        </w:rPr>
        <w:t xml:space="preserve">о </w:t>
      </w:r>
      <w:r w:rsidRPr="00FD3ABD">
        <w:rPr>
          <w:rFonts w:ascii="Century Gothic" w:hAnsi="Century Gothic" w:cs="Arial"/>
        </w:rPr>
        <w:t>успесим</w:t>
      </w:r>
      <w:r w:rsidR="008706DA" w:rsidRPr="00FD3ABD">
        <w:rPr>
          <w:rFonts w:ascii="Century Gothic" w:hAnsi="Century Gothic" w:cs="Arial"/>
        </w:rPr>
        <w:t>а</w:t>
      </w:r>
      <w:r w:rsidR="00C006F5">
        <w:rPr>
          <w:rFonts w:ascii="Century Gothic" w:hAnsi="Century Gothic" w:cs="Arial"/>
          <w:lang w:val="sr-Cyrl-RS"/>
        </w:rPr>
        <w:t xml:space="preserve"> </w:t>
      </w:r>
      <w:r w:rsidRPr="00FD3ABD">
        <w:rPr>
          <w:rFonts w:ascii="Century Gothic" w:hAnsi="Century Gothic" w:cs="Arial"/>
        </w:rPr>
        <w:t xml:space="preserve">,  слабостима и постигнутим резултатима зависиће укупан развој наше школе, њене позиције </w:t>
      </w:r>
      <w:r w:rsidR="008706DA" w:rsidRPr="00FD3ABD">
        <w:rPr>
          <w:rFonts w:ascii="Century Gothic" w:hAnsi="Century Gothic" w:cs="Arial"/>
        </w:rPr>
        <w:t xml:space="preserve">у локалној и широј </w:t>
      </w:r>
      <w:r w:rsidRPr="00FD3ABD">
        <w:rPr>
          <w:rFonts w:ascii="Century Gothic" w:hAnsi="Century Gothic" w:cs="Arial"/>
        </w:rPr>
        <w:t>друштвеној заједници, наш успех и успех наших ученика.</w:t>
      </w:r>
      <w:r w:rsidR="00C5421E" w:rsidRPr="00FD3ABD">
        <w:rPr>
          <w:rFonts w:ascii="Century Gothic" w:hAnsi="Century Gothic" w:cs="Arial"/>
        </w:rPr>
        <w:t xml:space="preserve"> </w:t>
      </w:r>
      <w:r w:rsidR="00FD3ABD" w:rsidRPr="00FD3ABD">
        <w:rPr>
          <w:rFonts w:ascii="Century Gothic" w:hAnsi="Century Gothic" w:cs="Arial"/>
        </w:rPr>
        <w:t>Документ је настао на основу резултата самовредновања , плана унапређивања образовно-васпитног рада школе и Закона о основном образовању и васпитању</w:t>
      </w:r>
      <w:r w:rsidR="00C006F5">
        <w:rPr>
          <w:rFonts w:ascii="Century Gothic" w:hAnsi="Century Gothic" w:cs="Arial"/>
          <w:lang w:val="sr-Cyrl-RS"/>
        </w:rPr>
        <w:t>.</w:t>
      </w:r>
      <w:r w:rsidR="003203FF">
        <w:rPr>
          <w:rFonts w:ascii="Century Gothic" w:hAnsi="Century Gothic" w:cs="Arial"/>
        </w:rPr>
        <w:t xml:space="preserve">  </w:t>
      </w:r>
    </w:p>
    <w:p w:rsidR="00A27D6E" w:rsidRDefault="00A27D6E" w:rsidP="00320894">
      <w:pPr>
        <w:spacing w:after="0"/>
        <w:rPr>
          <w:rFonts w:ascii="Century Gothic" w:hAnsi="Century Gothic" w:cs="Arial"/>
          <w:b/>
          <w:sz w:val="24"/>
          <w:szCs w:val="24"/>
          <w:lang w:val="sr-Cyrl-RS"/>
        </w:rPr>
      </w:pPr>
    </w:p>
    <w:p w:rsidR="009C2693" w:rsidRPr="004E4DAC" w:rsidRDefault="0042301D" w:rsidP="00320894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4E4DAC">
        <w:rPr>
          <w:rFonts w:ascii="Century Gothic" w:hAnsi="Century Gothic" w:cs="Arial"/>
          <w:b/>
          <w:sz w:val="24"/>
          <w:szCs w:val="24"/>
        </w:rPr>
        <w:t>Стручни тим за израду Школског развојног плана чине:</w:t>
      </w:r>
    </w:p>
    <w:p w:rsidR="002331D1" w:rsidRPr="004E4DAC" w:rsidRDefault="002331D1" w:rsidP="00320894">
      <w:pPr>
        <w:spacing w:after="0"/>
        <w:rPr>
          <w:rFonts w:ascii="Century Gothic" w:hAnsi="Century Gothic" w:cs="Arial"/>
          <w:sz w:val="24"/>
          <w:szCs w:val="24"/>
        </w:rPr>
      </w:pPr>
    </w:p>
    <w:p w:rsidR="0042301D" w:rsidRPr="00C006F5" w:rsidRDefault="0042301D" w:rsidP="00B64360">
      <w:pPr>
        <w:spacing w:after="0" w:line="240" w:lineRule="auto"/>
        <w:rPr>
          <w:rFonts w:ascii="Century Gothic" w:hAnsi="Century Gothic" w:cs="Arial"/>
          <w:lang w:val="sr-Cyrl-RS"/>
        </w:rPr>
      </w:pPr>
      <w:r w:rsidRPr="00FD3ABD">
        <w:rPr>
          <w:rFonts w:ascii="Century Gothic" w:hAnsi="Century Gothic" w:cs="Arial"/>
        </w:rPr>
        <w:t>Весна Бекић,</w:t>
      </w:r>
      <w:r w:rsidR="000535B9" w:rsidRPr="000535B9">
        <w:rPr>
          <w:rFonts w:ascii="Century Gothic" w:eastAsia="Calibri" w:hAnsi="Century Gothic" w:cs="Arial"/>
        </w:rPr>
        <w:t xml:space="preserve"> </w:t>
      </w:r>
      <w:r w:rsidR="000535B9" w:rsidRPr="009B45EA">
        <w:rPr>
          <w:rFonts w:ascii="Century Gothic" w:eastAsia="Calibri" w:hAnsi="Century Gothic" w:cs="Arial"/>
        </w:rPr>
        <w:t>наставник математик</w:t>
      </w:r>
      <w:r w:rsidR="000535B9" w:rsidRPr="009B45EA">
        <w:rPr>
          <w:rFonts w:ascii="Century Gothic" w:eastAsia="Calibri" w:hAnsi="Century Gothic" w:cs="Arial"/>
          <w:lang w:val="sr-Cyrl-RS"/>
        </w:rPr>
        <w:t>е</w:t>
      </w:r>
      <w:r w:rsidRPr="00FD3ABD">
        <w:rPr>
          <w:rFonts w:ascii="Century Gothic" w:hAnsi="Century Gothic" w:cs="Arial"/>
        </w:rPr>
        <w:t xml:space="preserve"> </w:t>
      </w:r>
      <w:r w:rsidR="000535B9">
        <w:rPr>
          <w:rFonts w:ascii="Century Gothic" w:hAnsi="Century Gothic" w:cs="Arial"/>
          <w:lang w:val="sr-Cyrl-RS"/>
        </w:rPr>
        <w:t>,</w:t>
      </w:r>
      <w:r w:rsidR="00C006F5">
        <w:rPr>
          <w:rFonts w:ascii="Century Gothic" w:hAnsi="Century Gothic" w:cs="Arial"/>
          <w:lang w:val="sr-Cyrl-RS"/>
        </w:rPr>
        <w:t xml:space="preserve"> координатор Тима</w:t>
      </w:r>
    </w:p>
    <w:p w:rsidR="00424BA4" w:rsidRDefault="006C6F27" w:rsidP="00B64360">
      <w:pPr>
        <w:spacing w:after="0" w:line="240" w:lineRule="auto"/>
        <w:rPr>
          <w:rFonts w:ascii="Century Gothic" w:hAnsi="Century Gothic" w:cs="Arial"/>
        </w:rPr>
      </w:pPr>
      <w:r w:rsidRPr="00FD3ABD">
        <w:rPr>
          <w:rFonts w:ascii="Century Gothic" w:hAnsi="Century Gothic" w:cs="Arial"/>
        </w:rPr>
        <w:t>Весна Зенг</w:t>
      </w:r>
      <w:r w:rsidR="00424BA4" w:rsidRPr="00FD3ABD">
        <w:rPr>
          <w:rFonts w:ascii="Century Gothic" w:hAnsi="Century Gothic" w:cs="Arial"/>
        </w:rPr>
        <w:t xml:space="preserve">, педагог </w:t>
      </w:r>
    </w:p>
    <w:p w:rsidR="0042301D" w:rsidRPr="009B45EA" w:rsidRDefault="009B45EA" w:rsidP="00B64360">
      <w:pPr>
        <w:spacing w:after="0" w:line="240" w:lineRule="auto"/>
        <w:rPr>
          <w:rFonts w:ascii="Century Gothic" w:hAnsi="Century Gothic" w:cs="Arial"/>
          <w:lang w:val="sr-Cyrl-RS"/>
        </w:rPr>
      </w:pPr>
      <w:r w:rsidRPr="009B45EA">
        <w:rPr>
          <w:rFonts w:ascii="Century Gothic" w:hAnsi="Century Gothic" w:cs="Arial"/>
          <w:lang w:val="sr-Cyrl-RS"/>
        </w:rPr>
        <w:t>Владимир Козић, вероучитељ</w:t>
      </w:r>
    </w:p>
    <w:p w:rsidR="00424BA4" w:rsidRPr="009B45EA" w:rsidRDefault="009B45EA" w:rsidP="00B64360">
      <w:pPr>
        <w:spacing w:after="0" w:line="240" w:lineRule="auto"/>
        <w:rPr>
          <w:rFonts w:ascii="Century Gothic" w:hAnsi="Century Gothic" w:cs="Arial"/>
        </w:rPr>
      </w:pPr>
      <w:r w:rsidRPr="009B45EA">
        <w:rPr>
          <w:rFonts w:ascii="Century Gothic" w:hAnsi="Century Gothic" w:cs="Arial"/>
          <w:lang w:val="sr-Cyrl-RS"/>
        </w:rPr>
        <w:t>Данијела Шиповац</w:t>
      </w:r>
      <w:r w:rsidR="00424BA4" w:rsidRPr="009B45EA">
        <w:rPr>
          <w:rFonts w:ascii="Century Gothic" w:hAnsi="Century Gothic" w:cs="Arial"/>
        </w:rPr>
        <w:t>, наставник разредне наставе</w:t>
      </w:r>
    </w:p>
    <w:p w:rsidR="00424BA4" w:rsidRPr="009B45EA" w:rsidRDefault="009B45EA" w:rsidP="00B64360">
      <w:pPr>
        <w:spacing w:after="0" w:line="240" w:lineRule="auto"/>
        <w:rPr>
          <w:rFonts w:ascii="Century Gothic" w:hAnsi="Century Gothic" w:cs="Arial"/>
          <w:lang w:val="sr-Cyrl-RS"/>
        </w:rPr>
      </w:pPr>
      <w:r w:rsidRPr="009B45EA">
        <w:rPr>
          <w:rFonts w:ascii="Century Gothic" w:hAnsi="Century Gothic" w:cs="Arial"/>
          <w:lang w:val="sr-Cyrl-RS"/>
        </w:rPr>
        <w:t>Љиљана Јанковић</w:t>
      </w:r>
      <w:r w:rsidR="00424BA4" w:rsidRPr="009B45EA">
        <w:rPr>
          <w:rFonts w:ascii="Century Gothic" w:hAnsi="Century Gothic" w:cs="Arial"/>
        </w:rPr>
        <w:t xml:space="preserve">, наставник </w:t>
      </w:r>
      <w:r w:rsidRPr="009B45EA">
        <w:rPr>
          <w:rFonts w:ascii="Century Gothic" w:hAnsi="Century Gothic" w:cs="Arial"/>
          <w:lang w:val="sr-Cyrl-RS"/>
        </w:rPr>
        <w:t>физике</w:t>
      </w:r>
    </w:p>
    <w:p w:rsidR="00424BA4" w:rsidRPr="009B45EA" w:rsidRDefault="00424BA4" w:rsidP="00B64360">
      <w:pPr>
        <w:spacing w:after="0" w:line="240" w:lineRule="auto"/>
        <w:rPr>
          <w:rFonts w:ascii="Century Gothic" w:hAnsi="Century Gothic" w:cs="Arial"/>
        </w:rPr>
      </w:pPr>
      <w:r w:rsidRPr="009B45EA">
        <w:rPr>
          <w:rFonts w:ascii="Century Gothic" w:hAnsi="Century Gothic" w:cs="Arial"/>
        </w:rPr>
        <w:t>Марица Радованчев, наставник разредне наставе</w:t>
      </w:r>
    </w:p>
    <w:p w:rsidR="00424BA4" w:rsidRPr="009B45EA" w:rsidRDefault="00424BA4" w:rsidP="00B64360">
      <w:pPr>
        <w:spacing w:after="0" w:line="240" w:lineRule="auto"/>
        <w:rPr>
          <w:rFonts w:ascii="Century Gothic" w:hAnsi="Century Gothic" w:cs="Arial"/>
        </w:rPr>
      </w:pPr>
      <w:r w:rsidRPr="009B45EA">
        <w:rPr>
          <w:rFonts w:ascii="Century Gothic" w:hAnsi="Century Gothic" w:cs="Arial"/>
        </w:rPr>
        <w:t>Смиља Абрамовић, наставник разредне наставе</w:t>
      </w:r>
    </w:p>
    <w:p w:rsidR="009C2693" w:rsidRPr="009B45EA" w:rsidRDefault="009B45EA" w:rsidP="00B64360">
      <w:pPr>
        <w:spacing w:after="0" w:line="240" w:lineRule="auto"/>
        <w:rPr>
          <w:rFonts w:ascii="Century Gothic" w:hAnsi="Century Gothic" w:cs="Arial"/>
          <w:lang w:val="sr-Cyrl-RS"/>
        </w:rPr>
      </w:pPr>
      <w:r w:rsidRPr="009B45EA">
        <w:rPr>
          <w:rFonts w:ascii="Century Gothic" w:hAnsi="Century Gothic" w:cs="Arial"/>
          <w:lang w:val="sr-Cyrl-RS"/>
        </w:rPr>
        <w:t>Снежана Боканић</w:t>
      </w:r>
      <w:r w:rsidR="00424BA4" w:rsidRPr="009B45EA">
        <w:rPr>
          <w:rFonts w:ascii="Century Gothic" w:hAnsi="Century Gothic" w:cs="Arial"/>
        </w:rPr>
        <w:t xml:space="preserve">, наставник </w:t>
      </w:r>
      <w:r w:rsidRPr="009B45EA">
        <w:rPr>
          <w:rFonts w:ascii="Century Gothic" w:hAnsi="Century Gothic" w:cs="Arial"/>
          <w:lang w:val="sr-Cyrl-RS"/>
        </w:rPr>
        <w:t>технике и технологије</w:t>
      </w:r>
    </w:p>
    <w:p w:rsidR="00424BA4" w:rsidRPr="00C006F5" w:rsidRDefault="009B45EA" w:rsidP="00B64360">
      <w:pPr>
        <w:spacing w:after="0" w:line="240" w:lineRule="auto"/>
        <w:rPr>
          <w:rFonts w:ascii="Century Gothic" w:hAnsi="Century Gothic" w:cs="Arial"/>
          <w:color w:val="FF0000"/>
        </w:rPr>
      </w:pPr>
      <w:r w:rsidRPr="009B45EA">
        <w:rPr>
          <w:rFonts w:ascii="Century Gothic" w:hAnsi="Century Gothic" w:cs="Arial"/>
          <w:lang w:val="sr-Cyrl-RS"/>
        </w:rPr>
        <w:t>Александра Грујић Новковић</w:t>
      </w:r>
      <w:r w:rsidR="00424BA4" w:rsidRPr="009B45EA">
        <w:rPr>
          <w:rFonts w:ascii="Century Gothic" w:hAnsi="Century Gothic" w:cs="Arial"/>
        </w:rPr>
        <w:t>, наставник разредне наставе</w:t>
      </w:r>
    </w:p>
    <w:p w:rsidR="009C2693" w:rsidRPr="009B45EA" w:rsidRDefault="009B45EA" w:rsidP="00B64360">
      <w:pPr>
        <w:spacing w:after="0" w:line="240" w:lineRule="auto"/>
        <w:rPr>
          <w:rFonts w:ascii="Century Gothic" w:hAnsi="Century Gothic" w:cs="Arial"/>
          <w:lang w:val="sr-Cyrl-RS"/>
        </w:rPr>
      </w:pPr>
      <w:r w:rsidRPr="009B45EA">
        <w:rPr>
          <w:rFonts w:ascii="Century Gothic" w:hAnsi="Century Gothic" w:cs="Arial"/>
          <w:lang w:val="sr-Cyrl-RS"/>
        </w:rPr>
        <w:t>Десанка Павловић, наставник биологије</w:t>
      </w:r>
    </w:p>
    <w:p w:rsidR="009C2693" w:rsidRPr="009B45EA" w:rsidRDefault="00424BA4" w:rsidP="00B64360">
      <w:pPr>
        <w:spacing w:after="0" w:line="240" w:lineRule="auto"/>
        <w:rPr>
          <w:rFonts w:ascii="Century Gothic" w:hAnsi="Century Gothic" w:cs="Arial"/>
        </w:rPr>
      </w:pPr>
      <w:r w:rsidRPr="009B45EA">
        <w:rPr>
          <w:rFonts w:ascii="Century Gothic" w:hAnsi="Century Gothic" w:cs="Arial"/>
        </w:rPr>
        <w:t>Бранислава Пршић Вујичин, наставник разредне наставе</w:t>
      </w:r>
    </w:p>
    <w:p w:rsidR="00AE16C4" w:rsidRPr="009B45EA" w:rsidRDefault="0032609B" w:rsidP="00484F8E">
      <w:pPr>
        <w:spacing w:after="0" w:line="240" w:lineRule="auto"/>
        <w:rPr>
          <w:rFonts w:ascii="Century Gothic" w:eastAsia="Calibri" w:hAnsi="Century Gothic" w:cs="Arial"/>
          <w:lang w:val="sr-Cyrl-RS"/>
        </w:rPr>
      </w:pPr>
      <w:r w:rsidRPr="009B45EA">
        <w:rPr>
          <w:rFonts w:ascii="Century Gothic" w:eastAsia="Calibri" w:hAnsi="Century Gothic" w:cs="Arial"/>
        </w:rPr>
        <w:t>Анђеловић Снежана</w:t>
      </w:r>
      <w:r w:rsidR="00FD3ABD" w:rsidRPr="009B45EA">
        <w:rPr>
          <w:rFonts w:ascii="Century Gothic" w:eastAsia="Calibri" w:hAnsi="Century Gothic" w:cs="Arial"/>
        </w:rPr>
        <w:t>, наставник математик</w:t>
      </w:r>
      <w:r w:rsidR="00484F8E" w:rsidRPr="009B45EA">
        <w:rPr>
          <w:rFonts w:ascii="Century Gothic" w:eastAsia="Calibri" w:hAnsi="Century Gothic" w:cs="Arial"/>
          <w:lang w:val="sr-Cyrl-RS"/>
        </w:rPr>
        <w:t>е</w:t>
      </w:r>
    </w:p>
    <w:p w:rsidR="00484F8E" w:rsidRDefault="009B45EA" w:rsidP="00484F8E">
      <w:pPr>
        <w:spacing w:after="0" w:line="240" w:lineRule="auto"/>
        <w:rPr>
          <w:rFonts w:ascii="Century Gothic" w:eastAsia="Calibri" w:hAnsi="Century Gothic" w:cs="Arial"/>
          <w:lang w:val="sr-Cyrl-RS"/>
        </w:rPr>
      </w:pPr>
      <w:r w:rsidRPr="009B45EA">
        <w:rPr>
          <w:rFonts w:ascii="Century Gothic" w:eastAsia="Calibri" w:hAnsi="Century Gothic" w:cs="Arial"/>
          <w:lang w:val="sr-Cyrl-RS"/>
        </w:rPr>
        <w:t>Драгана Стевановић, наставник историје</w:t>
      </w:r>
    </w:p>
    <w:p w:rsidR="009B45EA" w:rsidRDefault="009B45EA" w:rsidP="00484F8E">
      <w:pPr>
        <w:spacing w:after="0" w:line="240" w:lineRule="auto"/>
        <w:rPr>
          <w:rFonts w:ascii="Century Gothic" w:eastAsia="Calibri" w:hAnsi="Century Gothic" w:cs="Arial"/>
          <w:lang w:val="sr-Cyrl-RS"/>
        </w:rPr>
      </w:pPr>
      <w:r>
        <w:rPr>
          <w:rFonts w:ascii="Century Gothic" w:eastAsia="Calibri" w:hAnsi="Century Gothic" w:cs="Arial"/>
          <w:lang w:val="sr-Cyrl-RS"/>
        </w:rPr>
        <w:t>Мирјана Балабан, наставник енглеског језика</w:t>
      </w:r>
    </w:p>
    <w:p w:rsidR="00C61788" w:rsidRDefault="009B45EA" w:rsidP="00484F8E">
      <w:pPr>
        <w:spacing w:after="0" w:line="240" w:lineRule="auto"/>
        <w:rPr>
          <w:rFonts w:ascii="Century Gothic" w:eastAsia="Calibri" w:hAnsi="Century Gothic" w:cs="Arial"/>
          <w:lang w:val="sr-Cyrl-RS"/>
        </w:rPr>
      </w:pPr>
      <w:r>
        <w:rPr>
          <w:rFonts w:ascii="Century Gothic" w:eastAsia="Calibri" w:hAnsi="Century Gothic" w:cs="Arial"/>
          <w:lang w:val="sr-Cyrl-RS"/>
        </w:rPr>
        <w:t xml:space="preserve">Данијела Врховац, наставник информатике, </w:t>
      </w:r>
    </w:p>
    <w:p w:rsidR="009B45EA" w:rsidRPr="009B45EA" w:rsidRDefault="009B45EA" w:rsidP="00484F8E">
      <w:pPr>
        <w:spacing w:after="0" w:line="240" w:lineRule="auto"/>
        <w:rPr>
          <w:rFonts w:ascii="Century Gothic" w:eastAsia="Calibri" w:hAnsi="Century Gothic" w:cs="Arial"/>
          <w:lang w:val="sr-Cyrl-RS"/>
        </w:rPr>
      </w:pPr>
      <w:r>
        <w:rPr>
          <w:rFonts w:ascii="Century Gothic" w:eastAsia="Calibri" w:hAnsi="Century Gothic" w:cs="Arial"/>
          <w:lang w:val="sr-Cyrl-RS"/>
        </w:rPr>
        <w:t>Данијела Ратков Жебељан, наставник хемије</w:t>
      </w:r>
    </w:p>
    <w:p w:rsidR="00A27D6E" w:rsidRPr="00C006F5" w:rsidRDefault="00A27D6E">
      <w:pPr>
        <w:rPr>
          <w:rFonts w:ascii="Century Gothic" w:hAnsi="Century Gothic" w:cs="Arial"/>
          <w:b/>
          <w:color w:val="FF0000"/>
          <w:sz w:val="24"/>
          <w:szCs w:val="24"/>
          <w:lang w:val="sr-Cyrl-RS"/>
        </w:rPr>
      </w:pPr>
    </w:p>
    <w:p w:rsidR="009C2693" w:rsidRPr="003925DF" w:rsidRDefault="005812E0">
      <w:pPr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Садржај Школског развојног плана 20</w:t>
      </w:r>
      <w:r w:rsidR="003925DF" w:rsidRPr="003925DF">
        <w:rPr>
          <w:rFonts w:ascii="Century Gothic" w:hAnsi="Century Gothic" w:cs="Arial"/>
          <w:b/>
          <w:sz w:val="24"/>
          <w:szCs w:val="24"/>
          <w:lang w:val="sr-Cyrl-RS"/>
        </w:rPr>
        <w:t>20</w:t>
      </w:r>
      <w:r w:rsidRPr="003925DF">
        <w:rPr>
          <w:rFonts w:ascii="Century Gothic" w:hAnsi="Century Gothic" w:cs="Arial"/>
          <w:b/>
          <w:sz w:val="24"/>
          <w:szCs w:val="24"/>
        </w:rPr>
        <w:t xml:space="preserve"> </w:t>
      </w:r>
      <w:r w:rsidR="00976131" w:rsidRPr="003925DF">
        <w:rPr>
          <w:rFonts w:ascii="Century Gothic" w:hAnsi="Century Gothic" w:cs="Arial"/>
          <w:b/>
          <w:sz w:val="24"/>
          <w:szCs w:val="24"/>
        </w:rPr>
        <w:t>–</w:t>
      </w:r>
      <w:r w:rsidRPr="003925DF">
        <w:rPr>
          <w:rFonts w:ascii="Century Gothic" w:hAnsi="Century Gothic" w:cs="Arial"/>
          <w:b/>
          <w:sz w:val="24"/>
          <w:szCs w:val="24"/>
        </w:rPr>
        <w:t xml:space="preserve"> 20</w:t>
      </w:r>
      <w:r w:rsidR="003925DF" w:rsidRPr="003925DF">
        <w:rPr>
          <w:rFonts w:ascii="Century Gothic" w:hAnsi="Century Gothic" w:cs="Arial"/>
          <w:b/>
          <w:sz w:val="24"/>
          <w:szCs w:val="24"/>
          <w:lang w:val="sr-Cyrl-RS"/>
        </w:rPr>
        <w:t>23</w:t>
      </w:r>
      <w:r w:rsidR="00976131" w:rsidRPr="003925DF">
        <w:rPr>
          <w:rFonts w:ascii="Century Gothic" w:hAnsi="Century Gothic" w:cs="Arial"/>
          <w:b/>
          <w:sz w:val="24"/>
          <w:szCs w:val="24"/>
        </w:rPr>
        <w:t>.</w:t>
      </w:r>
    </w:p>
    <w:p w:rsidR="009C2693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Општи подаци о школи</w:t>
      </w:r>
    </w:p>
    <w:p w:rsidR="006517A0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Анализа постојећег стања – снага и слабости</w:t>
      </w:r>
    </w:p>
    <w:p w:rsidR="006517A0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Визија</w:t>
      </w:r>
    </w:p>
    <w:p w:rsidR="006517A0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Мисија</w:t>
      </w:r>
    </w:p>
    <w:p w:rsidR="006517A0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Потребе и приоритети</w:t>
      </w:r>
    </w:p>
    <w:p w:rsidR="006517A0" w:rsidRPr="003925DF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Развојни циљеви</w:t>
      </w:r>
      <w:r w:rsidR="003203FF" w:rsidRPr="003925DF">
        <w:rPr>
          <w:rFonts w:ascii="Century Gothic" w:hAnsi="Century Gothic" w:cs="Arial"/>
        </w:rPr>
        <w:t>- на основу резултата самовредновања</w:t>
      </w:r>
    </w:p>
    <w:p w:rsidR="003203FF" w:rsidRPr="003925DF" w:rsidRDefault="003203FF" w:rsidP="003203F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 xml:space="preserve">Развојни циљеви- на основу Закона о основном образовању и васпитању </w:t>
      </w:r>
    </w:p>
    <w:p w:rsidR="003203FF" w:rsidRPr="00C006F5" w:rsidRDefault="003203FF" w:rsidP="003203FF">
      <w:pPr>
        <w:pStyle w:val="ListParagraph"/>
        <w:spacing w:line="240" w:lineRule="auto"/>
        <w:rPr>
          <w:rFonts w:ascii="Century Gothic" w:hAnsi="Century Gothic" w:cs="Arial"/>
          <w:color w:val="FF0000"/>
        </w:rPr>
      </w:pPr>
    </w:p>
    <w:p w:rsidR="00A27D6E" w:rsidRPr="00C006F5" w:rsidRDefault="00A27D6E" w:rsidP="00FD3ABD">
      <w:pPr>
        <w:pStyle w:val="ListParagraph"/>
        <w:spacing w:line="240" w:lineRule="auto"/>
        <w:rPr>
          <w:rFonts w:ascii="Century Gothic" w:hAnsi="Century Gothic" w:cs="Arial"/>
          <w:color w:val="FF0000"/>
          <w:lang w:val="sr-Cyrl-RS"/>
        </w:rPr>
      </w:pPr>
    </w:p>
    <w:p w:rsidR="00A27D6E" w:rsidRPr="00C006F5" w:rsidRDefault="00A27D6E" w:rsidP="00FD3ABD">
      <w:pPr>
        <w:pStyle w:val="ListParagraph"/>
        <w:spacing w:line="240" w:lineRule="auto"/>
        <w:rPr>
          <w:rFonts w:ascii="Century Gothic" w:hAnsi="Century Gothic" w:cs="Arial"/>
          <w:color w:val="FF0000"/>
          <w:lang w:val="sr-Cyrl-RS"/>
        </w:rPr>
      </w:pPr>
    </w:p>
    <w:p w:rsidR="00655FD7" w:rsidRPr="003925DF" w:rsidRDefault="006517A0" w:rsidP="00AA2580">
      <w:pPr>
        <w:pStyle w:val="ListParagraph"/>
        <w:numPr>
          <w:ilvl w:val="0"/>
          <w:numId w:val="2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ОПШИ ПОДАЦИ О ШКОЛИ</w:t>
      </w:r>
    </w:p>
    <w:p w:rsidR="00C36FAB" w:rsidRPr="003925DF" w:rsidRDefault="00655FD7" w:rsidP="00B64360">
      <w:pPr>
        <w:tabs>
          <w:tab w:val="left" w:pos="3899"/>
        </w:tabs>
        <w:spacing w:after="0" w:line="240" w:lineRule="auto"/>
        <w:jc w:val="both"/>
        <w:rPr>
          <w:rFonts w:ascii="Century Gothic" w:eastAsia="Times New Roman" w:hAnsi="Century Gothic" w:cs="Arial"/>
          <w:lang w:eastAsia="sr-Latn-CS"/>
        </w:rPr>
      </w:pPr>
      <w:r w:rsidRPr="003925DF">
        <w:rPr>
          <w:rFonts w:ascii="Century Gothic" w:eastAsia="Times New Roman" w:hAnsi="Century Gothic" w:cs="Arial"/>
          <w:lang w:val="sr-Cyrl-CS" w:eastAsia="sr-Latn-CS"/>
        </w:rPr>
        <w:t xml:space="preserve">Школа „Бранко Радичевић“ је једна од десет основних школа у Панчеву. Налази се </w:t>
      </w:r>
      <w:r w:rsidR="00A66AFC" w:rsidRPr="003925DF">
        <w:rPr>
          <w:rFonts w:ascii="Century Gothic" w:eastAsia="Times New Roman" w:hAnsi="Century Gothic" w:cs="Arial"/>
          <w:lang w:val="sr-Cyrl-CS" w:eastAsia="sr-Latn-CS"/>
        </w:rPr>
        <w:t>у улици</w:t>
      </w:r>
      <w:r w:rsidRPr="003925DF">
        <w:rPr>
          <w:rFonts w:ascii="Century Gothic" w:eastAsia="Times New Roman" w:hAnsi="Century Gothic" w:cs="Arial"/>
          <w:lang w:val="sr-Cyrl-CS" w:eastAsia="sr-Latn-CS"/>
        </w:rPr>
        <w:t xml:space="preserve"> Владимира Жестића </w:t>
      </w:r>
      <w:r w:rsidR="00A66AFC" w:rsidRPr="003925DF">
        <w:rPr>
          <w:rFonts w:ascii="Century Gothic" w:eastAsia="Times New Roman" w:hAnsi="Century Gothic" w:cs="Arial"/>
          <w:lang w:val="sr-Cyrl-CS" w:eastAsia="sr-Latn-CS"/>
        </w:rPr>
        <w:t>21 у Панчеву.</w:t>
      </w:r>
      <w:r w:rsidR="00A66AFC" w:rsidRPr="003925DF">
        <w:rPr>
          <w:rFonts w:ascii="Century Gothic" w:eastAsia="Times New Roman" w:hAnsi="Century Gothic" w:cs="Arial"/>
          <w:lang w:eastAsia="sr-Latn-CS"/>
        </w:rPr>
        <w:t xml:space="preserve"> </w:t>
      </w:r>
      <w:r w:rsidRPr="003925DF">
        <w:rPr>
          <w:rFonts w:ascii="Century Gothic" w:eastAsia="Times New Roman" w:hAnsi="Century Gothic" w:cs="Arial"/>
          <w:lang w:val="sr-Cyrl-CS" w:eastAsia="sr-Latn-CS"/>
        </w:rPr>
        <w:t>Основана је  1920. године . Најпре је била Доњоварошка основна шк</w:t>
      </w:r>
      <w:r w:rsidR="00A66AFC" w:rsidRPr="003925DF">
        <w:rPr>
          <w:rFonts w:ascii="Century Gothic" w:eastAsia="Times New Roman" w:hAnsi="Century Gothic" w:cs="Arial"/>
          <w:lang w:val="sr-Cyrl-CS" w:eastAsia="sr-Latn-CS"/>
        </w:rPr>
        <w:t>ола , Основна школа „Цар Душан“</w:t>
      </w:r>
      <w:r w:rsidRPr="003925DF">
        <w:rPr>
          <w:rFonts w:ascii="Century Gothic" w:eastAsia="Times New Roman" w:hAnsi="Century Gothic" w:cs="Arial"/>
          <w:lang w:val="sr-Cyrl-CS" w:eastAsia="sr-Latn-CS"/>
        </w:rPr>
        <w:t>, Државна народна школа „Бранко Радичевић“.</w:t>
      </w:r>
      <w:r w:rsidR="00A66AFC" w:rsidRPr="003925DF">
        <w:rPr>
          <w:rFonts w:ascii="Century Gothic" w:eastAsia="Times New Roman" w:hAnsi="Century Gothic" w:cs="Arial"/>
          <w:lang w:val="sr-Cyrl-CS" w:eastAsia="sr-Latn-CS"/>
        </w:rPr>
        <w:t xml:space="preserve"> </w:t>
      </w:r>
      <w:r w:rsidRPr="003925DF">
        <w:rPr>
          <w:rFonts w:ascii="Century Gothic" w:eastAsia="Times New Roman" w:hAnsi="Century Gothic" w:cs="Arial"/>
          <w:lang w:val="sr-Cyrl-CS" w:eastAsia="sr-Latn-CS"/>
        </w:rPr>
        <w:t>Од 1946. године то је осмогодишња школа под називом Основна школа бр. 4, Осмољетка бр. 4, а од 1953.године – Основна школа „Бранко Радичвић“.</w:t>
      </w:r>
    </w:p>
    <w:p w:rsidR="00C36FAB" w:rsidRPr="003925DF" w:rsidRDefault="00A66AFC" w:rsidP="00B64360">
      <w:pPr>
        <w:tabs>
          <w:tab w:val="left" w:pos="3899"/>
        </w:tabs>
        <w:spacing w:after="0" w:line="240" w:lineRule="auto"/>
        <w:jc w:val="both"/>
        <w:rPr>
          <w:rFonts w:ascii="Century Gothic" w:eastAsia="Times New Roman" w:hAnsi="Century Gothic" w:cs="Arial"/>
          <w:lang w:eastAsia="sr-Latn-CS"/>
        </w:rPr>
      </w:pPr>
      <w:r w:rsidRPr="003925DF">
        <w:rPr>
          <w:rFonts w:ascii="Century Gothic" w:eastAsia="Times New Roman" w:hAnsi="Century Gothic" w:cs="Arial"/>
          <w:lang w:val="sr-Cyrl-CS" w:eastAsia="sr-Latn-CS"/>
        </w:rPr>
        <w:t>Нашу школу п</w:t>
      </w:r>
      <w:r w:rsidR="00655FD7" w:rsidRPr="003925DF">
        <w:rPr>
          <w:rFonts w:ascii="Century Gothic" w:eastAsia="Times New Roman" w:hAnsi="Century Gothic" w:cs="Arial"/>
          <w:lang w:val="sr-Cyrl-CS" w:eastAsia="sr-Latn-CS"/>
        </w:rPr>
        <w:t xml:space="preserve">охађа </w:t>
      </w:r>
      <w:r w:rsidR="003925DF" w:rsidRPr="003925DF">
        <w:rPr>
          <w:rFonts w:ascii="Century Gothic" w:eastAsia="Times New Roman" w:hAnsi="Century Gothic" w:cs="Arial"/>
          <w:lang w:val="sr-Cyrl-CS" w:eastAsia="sr-Latn-CS"/>
        </w:rPr>
        <w:t>620</w:t>
      </w:r>
      <w:r w:rsidR="00655FD7" w:rsidRPr="003925DF">
        <w:rPr>
          <w:rFonts w:ascii="Century Gothic" w:eastAsia="Times New Roman" w:hAnsi="Century Gothic" w:cs="Arial"/>
          <w:lang w:val="sr-Cyrl-CS" w:eastAsia="sr-Latn-CS"/>
        </w:rPr>
        <w:t xml:space="preserve"> ученика и у њој ради 4</w:t>
      </w:r>
      <w:r w:rsidR="003925DF" w:rsidRPr="003925DF">
        <w:rPr>
          <w:rFonts w:ascii="Century Gothic" w:eastAsia="Times New Roman" w:hAnsi="Century Gothic" w:cs="Arial"/>
          <w:lang w:val="sr-Cyrl-RS" w:eastAsia="sr-Latn-CS"/>
        </w:rPr>
        <w:t>0</w:t>
      </w:r>
      <w:r w:rsidR="00655FD7" w:rsidRPr="003925DF">
        <w:rPr>
          <w:rFonts w:ascii="Century Gothic" w:eastAsia="Times New Roman" w:hAnsi="Century Gothic" w:cs="Arial"/>
          <w:lang w:val="sr-Cyrl-CS" w:eastAsia="sr-Latn-CS"/>
        </w:rPr>
        <w:t xml:space="preserve"> наставника и </w:t>
      </w:r>
      <w:r w:rsidR="00484F8E" w:rsidRPr="003925DF">
        <w:rPr>
          <w:rFonts w:ascii="Century Gothic" w:eastAsia="Times New Roman" w:hAnsi="Century Gothic" w:cs="Arial"/>
          <w:lang w:val="sr-Cyrl-RS" w:eastAsia="sr-Latn-CS"/>
        </w:rPr>
        <w:t>3</w:t>
      </w:r>
      <w:r w:rsidR="00655FD7" w:rsidRPr="003925DF">
        <w:rPr>
          <w:rFonts w:ascii="Century Gothic" w:eastAsia="Times New Roman" w:hAnsi="Century Gothic" w:cs="Arial"/>
          <w:lang w:val="sr-Cyrl-CS" w:eastAsia="sr-Latn-CS"/>
        </w:rPr>
        <w:t xml:space="preserve"> стручн</w:t>
      </w:r>
      <w:r w:rsidR="00655FD7" w:rsidRPr="003925DF">
        <w:rPr>
          <w:rFonts w:ascii="Century Gothic" w:eastAsia="Times New Roman" w:hAnsi="Century Gothic" w:cs="Arial"/>
          <w:lang w:eastAsia="sr-Latn-CS"/>
        </w:rPr>
        <w:t>a</w:t>
      </w:r>
      <w:r w:rsidR="00655FD7" w:rsidRPr="003925DF">
        <w:rPr>
          <w:rFonts w:ascii="Century Gothic" w:eastAsia="Times New Roman" w:hAnsi="Century Gothic" w:cs="Arial"/>
          <w:lang w:val="sr-Cyrl-CS" w:eastAsia="sr-Latn-CS"/>
        </w:rPr>
        <w:t xml:space="preserve"> сарадника. Од 2003. године наша школа је чланица Унеско – АСП мреже школа. </w:t>
      </w:r>
    </w:p>
    <w:p w:rsidR="00C63305" w:rsidRPr="00C63305" w:rsidRDefault="00655FD7" w:rsidP="00C63305">
      <w:pPr>
        <w:contextualSpacing/>
        <w:jc w:val="both"/>
        <w:rPr>
          <w:rFonts w:ascii="Century Gothic" w:hAnsi="Century Gothic" w:cs="Arial"/>
          <w:lang w:val="sr-Cyrl-BA"/>
        </w:rPr>
      </w:pPr>
      <w:r w:rsidRPr="003925DF">
        <w:rPr>
          <w:rFonts w:ascii="Century Gothic" w:eastAsia="Times New Roman" w:hAnsi="Century Gothic" w:cs="Arial"/>
          <w:lang w:eastAsia="sr-Latn-CS"/>
        </w:rPr>
        <w:t>Од 2011. године наша школа је носи</w:t>
      </w:r>
      <w:r w:rsidR="00FD3ABD" w:rsidRPr="003925DF">
        <w:rPr>
          <w:rFonts w:ascii="Century Gothic" w:eastAsia="Times New Roman" w:hAnsi="Century Gothic" w:cs="Arial"/>
          <w:lang w:eastAsia="sr-Latn-CS"/>
        </w:rPr>
        <w:t>лац плакете „Школа без насиља“.</w:t>
      </w:r>
      <w:r w:rsidR="00C63305">
        <w:rPr>
          <w:rFonts w:ascii="Century Gothic" w:eastAsia="Times New Roman" w:hAnsi="Century Gothic" w:cs="Arial"/>
          <w:lang w:val="sr-Cyrl-RS" w:eastAsia="sr-Latn-CS"/>
        </w:rPr>
        <w:t xml:space="preserve"> </w:t>
      </w:r>
      <w:r w:rsidR="00C63305" w:rsidRPr="00C63305">
        <w:rPr>
          <w:rFonts w:ascii="Century Gothic" w:hAnsi="Century Gothic" w:cs="Arial"/>
          <w:lang w:val="sr-Cyrl-BA"/>
        </w:rPr>
        <w:t xml:space="preserve">У оквиру пројекта „Препознај, промовиши и прошири – 10 примера добрих школа у Србији“  школа „Бранко Радичевић“ је идентификована као школа коју одликује изузетно квалитетан рад. Пројекат </w:t>
      </w:r>
      <w:r w:rsidR="00C63305">
        <w:rPr>
          <w:rFonts w:ascii="Century Gothic" w:hAnsi="Century Gothic" w:cs="Arial"/>
          <w:lang w:val="sr-Cyrl-BA"/>
        </w:rPr>
        <w:t xml:space="preserve">су </w:t>
      </w:r>
      <w:r w:rsidR="00C63305" w:rsidRPr="00C63305">
        <w:rPr>
          <w:rFonts w:ascii="Century Gothic" w:hAnsi="Century Gothic" w:cs="Arial"/>
          <w:lang w:val="sr-Cyrl-BA"/>
        </w:rPr>
        <w:t>партнерски реализ</w:t>
      </w:r>
      <w:r w:rsidR="00C63305">
        <w:rPr>
          <w:rFonts w:ascii="Century Gothic" w:hAnsi="Century Gothic" w:cs="Arial"/>
          <w:lang w:val="sr-Cyrl-BA"/>
        </w:rPr>
        <w:t xml:space="preserve">овали </w:t>
      </w:r>
      <w:r w:rsidR="00C63305" w:rsidRPr="00C63305">
        <w:rPr>
          <w:rFonts w:ascii="Century Gothic" w:hAnsi="Century Gothic" w:cs="Arial"/>
          <w:lang w:val="sr-Cyrl-BA"/>
        </w:rPr>
        <w:t>Завод за вредновање квалитета образовања и васпитања и Институт за психологију уз подршку УНИЦЕФ-а, Канцеларије Београд.</w:t>
      </w:r>
    </w:p>
    <w:p w:rsidR="00655FD7" w:rsidRPr="00C63305" w:rsidRDefault="00C63305" w:rsidP="00FD3ABD">
      <w:pPr>
        <w:tabs>
          <w:tab w:val="left" w:pos="3899"/>
        </w:tabs>
        <w:spacing w:after="0" w:line="240" w:lineRule="auto"/>
        <w:jc w:val="both"/>
        <w:rPr>
          <w:rFonts w:ascii="Century Gothic" w:eastAsia="Times New Roman" w:hAnsi="Century Gothic" w:cs="Arial"/>
          <w:lang w:val="sr-Cyrl-RS" w:eastAsia="sr-Latn-CS"/>
        </w:rPr>
      </w:pPr>
      <w:r>
        <w:rPr>
          <w:rFonts w:ascii="Century Gothic" w:eastAsia="Times New Roman" w:hAnsi="Century Gothic" w:cs="Arial"/>
          <w:lang w:val="sr-Cyrl-RS" w:eastAsia="sr-Latn-CS"/>
        </w:rPr>
        <w:t xml:space="preserve"> Школа је добитник награде „ Др. Ђорђе Натошевић“  2016. године. </w:t>
      </w:r>
    </w:p>
    <w:p w:rsidR="00FD3ABD" w:rsidRPr="003925DF" w:rsidRDefault="00FD3ABD" w:rsidP="00FD3ABD">
      <w:pPr>
        <w:tabs>
          <w:tab w:val="left" w:pos="3899"/>
        </w:tabs>
        <w:spacing w:after="0" w:line="240" w:lineRule="auto"/>
        <w:jc w:val="both"/>
        <w:rPr>
          <w:rFonts w:ascii="Century Gothic" w:eastAsia="Times New Roman" w:hAnsi="Century Gothic" w:cs="Arial"/>
          <w:lang w:eastAsia="sr-Latn-CS"/>
        </w:rPr>
      </w:pPr>
    </w:p>
    <w:p w:rsidR="00B64360" w:rsidRDefault="00A66AFC" w:rsidP="00FD3ABD">
      <w:pPr>
        <w:jc w:val="center"/>
        <w:rPr>
          <w:rFonts w:ascii="Century Gothic" w:hAnsi="Century Gothic"/>
          <w:color w:val="FF0000"/>
          <w:lang w:val="sr-Cyrl-RS"/>
        </w:rPr>
      </w:pPr>
      <w:r w:rsidRPr="00C006F5">
        <w:rPr>
          <w:rFonts w:ascii="Century Gothic" w:hAnsi="Century Gothic"/>
          <w:noProof/>
          <w:color w:val="FF0000"/>
          <w:lang w:val="sr-Latn-RS" w:eastAsia="sr-Latn-RS"/>
        </w:rPr>
        <w:drawing>
          <wp:inline distT="0" distB="0" distL="0" distR="0" wp14:anchorId="2D7BC7A8" wp14:editId="00A73EFE">
            <wp:extent cx="5659395" cy="2900950"/>
            <wp:effectExtent l="0" t="0" r="0" b="0"/>
            <wp:docPr id="2" name="Picture 1" descr="E:\SKOLSKE AKTIVNOSTI\Слике школе\2.4.2008 14-12-14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OLSKE AKTIVNOSTI\Слике школе\2.4.2008 14-12-14_0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12" cy="29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2B27" w:rsidRPr="00D42B27" w:rsidRDefault="00D42B27" w:rsidP="00FD3ABD">
      <w:pPr>
        <w:jc w:val="center"/>
        <w:rPr>
          <w:rFonts w:ascii="Century Gothic" w:hAnsi="Century Gothic"/>
          <w:color w:val="FF0000"/>
          <w:lang w:val="sr-Cyrl-RS"/>
        </w:rPr>
      </w:pPr>
    </w:p>
    <w:p w:rsidR="001832F2" w:rsidRPr="003925DF" w:rsidRDefault="001832F2" w:rsidP="00AA2580">
      <w:pPr>
        <w:pStyle w:val="ListParagraph"/>
        <w:numPr>
          <w:ilvl w:val="0"/>
          <w:numId w:val="2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АНАЛИЗА ПОСТОЈЕЋЕГ СТАЊА</w:t>
      </w:r>
    </w:p>
    <w:p w:rsidR="009C2693" w:rsidRPr="003925DF" w:rsidRDefault="00A34AB2" w:rsidP="00FD3ABD">
      <w:pPr>
        <w:tabs>
          <w:tab w:val="left" w:pos="945"/>
        </w:tabs>
        <w:spacing w:after="0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Школски објекат:</w:t>
      </w:r>
    </w:p>
    <w:p w:rsidR="00FD3ABD" w:rsidRDefault="00A34AB2" w:rsidP="00D42B27">
      <w:pPr>
        <w:tabs>
          <w:tab w:val="left" w:pos="945"/>
        </w:tabs>
        <w:spacing w:after="0" w:line="240" w:lineRule="auto"/>
        <w:jc w:val="both"/>
        <w:rPr>
          <w:rFonts w:ascii="Century Gothic" w:hAnsi="Century Gothic" w:cs="Arial"/>
          <w:lang w:val="sr-Cyrl-RS"/>
        </w:rPr>
      </w:pPr>
      <w:r w:rsidRPr="003925DF">
        <w:rPr>
          <w:rFonts w:ascii="Century Gothic" w:hAnsi="Century Gothic" w:cs="Arial"/>
        </w:rPr>
        <w:t>Школа поседује 2</w:t>
      </w:r>
      <w:r w:rsidR="00976131" w:rsidRPr="003925DF">
        <w:rPr>
          <w:rFonts w:ascii="Century Gothic" w:hAnsi="Century Gothic" w:cs="Arial"/>
        </w:rPr>
        <w:t>4</w:t>
      </w:r>
      <w:r w:rsidRPr="003925DF">
        <w:rPr>
          <w:rFonts w:ascii="Century Gothic" w:hAnsi="Century Gothic" w:cs="Arial"/>
        </w:rPr>
        <w:t xml:space="preserve"> учионице . У 1</w:t>
      </w:r>
      <w:r w:rsidR="00976131" w:rsidRPr="003925DF">
        <w:rPr>
          <w:rFonts w:ascii="Century Gothic" w:hAnsi="Century Gothic" w:cs="Arial"/>
        </w:rPr>
        <w:t>5</w:t>
      </w:r>
      <w:r w:rsidRPr="003925DF">
        <w:rPr>
          <w:rFonts w:ascii="Century Gothic" w:hAnsi="Century Gothic" w:cs="Arial"/>
        </w:rPr>
        <w:t xml:space="preserve"> учионица се изводи и разредна и предметна настава</w:t>
      </w:r>
      <w:r w:rsidR="00EA1ECD" w:rsidRPr="003925DF">
        <w:rPr>
          <w:rFonts w:ascii="Century Gothic" w:hAnsi="Century Gothic" w:cs="Arial"/>
        </w:rPr>
        <w:t xml:space="preserve"> а остале су специјализоване за предмете</w:t>
      </w:r>
      <w:r w:rsidRPr="003925DF">
        <w:rPr>
          <w:rFonts w:ascii="Century Gothic" w:hAnsi="Century Gothic" w:cs="Arial"/>
        </w:rPr>
        <w:t>. Такође има фискултурну салу, библиотеку, мултимедијалну учионицу као и стоматолошку ординацију.</w:t>
      </w:r>
      <w:r w:rsidR="00EA1ECD" w:rsidRPr="003925DF">
        <w:rPr>
          <w:rFonts w:ascii="Century Gothic" w:hAnsi="Century Gothic" w:cs="Arial"/>
        </w:rPr>
        <w:t xml:space="preserve"> У школском дворишту се налазе фудбалски, рукометни и кошаркашки терен.</w:t>
      </w:r>
    </w:p>
    <w:p w:rsidR="00D42B27" w:rsidRDefault="00D42B27" w:rsidP="00D42B27">
      <w:pPr>
        <w:tabs>
          <w:tab w:val="left" w:pos="945"/>
        </w:tabs>
        <w:spacing w:after="0" w:line="240" w:lineRule="auto"/>
        <w:jc w:val="both"/>
        <w:rPr>
          <w:rFonts w:ascii="Century Gothic" w:hAnsi="Century Gothic" w:cs="Arial"/>
          <w:lang w:val="sr-Cyrl-RS"/>
        </w:rPr>
      </w:pPr>
    </w:p>
    <w:p w:rsidR="00D42B27" w:rsidRPr="00D42B27" w:rsidRDefault="00D42B27" w:rsidP="00D42B27">
      <w:pPr>
        <w:tabs>
          <w:tab w:val="left" w:pos="945"/>
        </w:tabs>
        <w:spacing w:after="0" w:line="240" w:lineRule="auto"/>
        <w:jc w:val="both"/>
        <w:rPr>
          <w:rFonts w:ascii="Century Gothic" w:hAnsi="Century Gothic" w:cs="Arial"/>
          <w:lang w:val="sr-Cyrl-RS"/>
        </w:rPr>
      </w:pPr>
    </w:p>
    <w:p w:rsidR="007B0A72" w:rsidRPr="003925DF" w:rsidRDefault="00D61A03" w:rsidP="00FD3ABD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Запослени:</w:t>
      </w:r>
    </w:p>
    <w:p w:rsidR="004446DC" w:rsidRPr="003925DF" w:rsidRDefault="009E6C0A" w:rsidP="00FD3ABD">
      <w:pPr>
        <w:spacing w:after="0" w:line="240" w:lineRule="auto"/>
        <w:jc w:val="both"/>
        <w:rPr>
          <w:rFonts w:ascii="Century Gothic" w:hAnsi="Century Gothic" w:cs="Arial"/>
        </w:rPr>
      </w:pPr>
      <w:r w:rsidRPr="00A94290">
        <w:rPr>
          <w:rFonts w:ascii="Century Gothic" w:hAnsi="Century Gothic" w:cs="Arial"/>
        </w:rPr>
        <w:t>Од 4</w:t>
      </w:r>
      <w:r w:rsidR="00A94290" w:rsidRPr="00A94290">
        <w:rPr>
          <w:rFonts w:ascii="Century Gothic" w:hAnsi="Century Gothic" w:cs="Arial"/>
        </w:rPr>
        <w:t>4</w:t>
      </w:r>
      <w:r w:rsidRPr="00A94290">
        <w:rPr>
          <w:rFonts w:ascii="Century Gothic" w:hAnsi="Century Gothic" w:cs="Arial"/>
        </w:rPr>
        <w:t xml:space="preserve"> запослених у настави, 3</w:t>
      </w:r>
      <w:r w:rsidR="00976131" w:rsidRPr="00A94290">
        <w:rPr>
          <w:rFonts w:ascii="Century Gothic" w:hAnsi="Century Gothic" w:cs="Arial"/>
        </w:rPr>
        <w:t>9</w:t>
      </w:r>
      <w:r w:rsidRPr="00A94290">
        <w:rPr>
          <w:rFonts w:ascii="Century Gothic" w:hAnsi="Century Gothic" w:cs="Arial"/>
        </w:rPr>
        <w:t xml:space="preserve"> поседује високу школску спрему, док </w:t>
      </w:r>
      <w:r w:rsidR="00A94290">
        <w:rPr>
          <w:rFonts w:ascii="Century Gothic" w:hAnsi="Century Gothic" w:cs="Arial"/>
        </w:rPr>
        <w:t>5</w:t>
      </w:r>
      <w:r w:rsidRPr="00A94290">
        <w:rPr>
          <w:rFonts w:ascii="Century Gothic" w:hAnsi="Century Gothic" w:cs="Arial"/>
        </w:rPr>
        <w:t xml:space="preserve"> запослених има вишу школску спрему.</w:t>
      </w:r>
      <w:r w:rsidR="000A2FC4" w:rsidRPr="00A94290">
        <w:rPr>
          <w:rFonts w:ascii="Century Gothic" w:hAnsi="Century Gothic" w:cs="Arial"/>
        </w:rPr>
        <w:t xml:space="preserve"> Досадашња пракса </w:t>
      </w:r>
      <w:r w:rsidR="000A2FC4" w:rsidRPr="003925DF">
        <w:rPr>
          <w:rFonts w:ascii="Century Gothic" w:hAnsi="Century Gothic" w:cs="Arial"/>
        </w:rPr>
        <w:t>школе је квалитетно и стално стручно усавршавање запослених</w:t>
      </w:r>
      <w:r w:rsidR="007073A0" w:rsidRPr="003925DF">
        <w:rPr>
          <w:rFonts w:ascii="Century Gothic" w:hAnsi="Century Gothic" w:cs="Arial"/>
        </w:rPr>
        <w:t>.</w:t>
      </w:r>
      <w:r w:rsidR="006828EE" w:rsidRPr="003925DF">
        <w:rPr>
          <w:rFonts w:ascii="Century Gothic" w:hAnsi="Century Gothic" w:cs="Arial"/>
        </w:rPr>
        <w:t xml:space="preserve"> Наставници се едукују у оквиру семинара акредитованих од стране Завода за</w:t>
      </w:r>
      <w:r w:rsidR="006828EE" w:rsidRPr="003925DF">
        <w:rPr>
          <w:rFonts w:ascii="Century Gothic" w:hAnsi="Century Gothic" w:cs="Arial"/>
          <w:sz w:val="24"/>
          <w:szCs w:val="24"/>
        </w:rPr>
        <w:t xml:space="preserve"> унапређ</w:t>
      </w:r>
      <w:r w:rsidR="009E540C" w:rsidRPr="003925DF">
        <w:rPr>
          <w:rFonts w:ascii="Century Gothic" w:hAnsi="Century Gothic" w:cs="Arial"/>
          <w:sz w:val="24"/>
          <w:szCs w:val="24"/>
        </w:rPr>
        <w:t>ива</w:t>
      </w:r>
      <w:r w:rsidR="006828EE" w:rsidRPr="003925DF">
        <w:rPr>
          <w:rFonts w:ascii="Century Gothic" w:hAnsi="Century Gothic" w:cs="Arial"/>
          <w:sz w:val="24"/>
          <w:szCs w:val="24"/>
        </w:rPr>
        <w:t xml:space="preserve">ње образовања </w:t>
      </w:r>
      <w:r w:rsidR="009E540C" w:rsidRPr="003925DF">
        <w:rPr>
          <w:rFonts w:ascii="Century Gothic" w:hAnsi="Century Gothic" w:cs="Arial"/>
          <w:sz w:val="24"/>
          <w:szCs w:val="24"/>
        </w:rPr>
        <w:t xml:space="preserve">и </w:t>
      </w:r>
      <w:r w:rsidR="009E540C" w:rsidRPr="003925DF">
        <w:rPr>
          <w:rFonts w:ascii="Century Gothic" w:hAnsi="Century Gothic" w:cs="Arial"/>
        </w:rPr>
        <w:t xml:space="preserve">васпитања </w:t>
      </w:r>
      <w:r w:rsidR="006828EE" w:rsidRPr="003925DF">
        <w:rPr>
          <w:rFonts w:ascii="Century Gothic" w:hAnsi="Century Gothic" w:cs="Arial"/>
        </w:rPr>
        <w:t xml:space="preserve">Министарства </w:t>
      </w:r>
      <w:r w:rsidR="004446DC" w:rsidRPr="003925DF">
        <w:rPr>
          <w:rFonts w:ascii="Century Gothic" w:hAnsi="Century Gothic" w:cs="Arial"/>
        </w:rPr>
        <w:t>просвете, науке и технолошког развоја</w:t>
      </w:r>
      <w:r w:rsidR="009E540C" w:rsidRPr="003925DF">
        <w:rPr>
          <w:rFonts w:ascii="Century Gothic" w:hAnsi="Century Gothic" w:cs="Arial"/>
        </w:rPr>
        <w:t xml:space="preserve">. До сада су наставници у разредној настави </w:t>
      </w:r>
      <w:r w:rsidR="00A66B8A" w:rsidRPr="003925DF">
        <w:rPr>
          <w:rFonts w:ascii="Century Gothic" w:hAnsi="Century Gothic" w:cs="Arial"/>
        </w:rPr>
        <w:t>прошли кроз стручно оспособљавање за извођење активне наставе чиме је подигнут ниво активног учешћа ученика у процесу стицања нових знања. Постоји спремност свих наставника</w:t>
      </w:r>
      <w:r w:rsidR="000E0C6A" w:rsidRPr="003925DF">
        <w:rPr>
          <w:rFonts w:ascii="Century Gothic" w:hAnsi="Century Gothic" w:cs="Arial"/>
        </w:rPr>
        <w:t xml:space="preserve"> </w:t>
      </w:r>
      <w:r w:rsidR="00A66B8A" w:rsidRPr="003925DF">
        <w:rPr>
          <w:rFonts w:ascii="Century Gothic" w:hAnsi="Century Gothic" w:cs="Arial"/>
        </w:rPr>
        <w:t>за даље стручно усавршавање и унапређивање наставног рада.</w:t>
      </w:r>
    </w:p>
    <w:p w:rsidR="007B0A72" w:rsidRPr="003925DF" w:rsidRDefault="007B0A72" w:rsidP="00FD3AB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446DC" w:rsidRPr="003925DF" w:rsidRDefault="00E9704F" w:rsidP="00FD3ABD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Наставна средства:</w:t>
      </w:r>
    </w:p>
    <w:p w:rsidR="00A16176" w:rsidRPr="003925DF" w:rsidRDefault="00E9704F" w:rsidP="00FD3ABD">
      <w:pPr>
        <w:spacing w:after="0" w:line="240" w:lineRule="auto"/>
        <w:jc w:val="both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 xml:space="preserve">Школа има </w:t>
      </w:r>
      <w:r w:rsidR="003925DF" w:rsidRPr="003925DF">
        <w:rPr>
          <w:rFonts w:ascii="Century Gothic" w:hAnsi="Century Gothic" w:cs="Arial"/>
          <w:lang w:val="sr-Cyrl-RS"/>
        </w:rPr>
        <w:t>два</w:t>
      </w:r>
      <w:r w:rsidRPr="003925DF">
        <w:rPr>
          <w:rFonts w:ascii="Century Gothic" w:hAnsi="Century Gothic" w:cs="Arial"/>
        </w:rPr>
        <w:t xml:space="preserve"> </w:t>
      </w:r>
      <w:r w:rsidR="003925DF" w:rsidRPr="003925DF">
        <w:rPr>
          <w:rFonts w:ascii="Century Gothic" w:hAnsi="Century Gothic" w:cs="Arial"/>
          <w:lang w:val="sr-Cyrl-RS"/>
        </w:rPr>
        <w:t>информатичка</w:t>
      </w:r>
      <w:r w:rsidRPr="003925DF">
        <w:rPr>
          <w:rFonts w:ascii="Century Gothic" w:hAnsi="Century Gothic" w:cs="Arial"/>
        </w:rPr>
        <w:t xml:space="preserve"> кабинет са </w:t>
      </w:r>
      <w:r w:rsidR="003925DF" w:rsidRPr="003925DF">
        <w:rPr>
          <w:rFonts w:ascii="Century Gothic" w:hAnsi="Century Gothic" w:cs="Arial"/>
          <w:lang w:val="sr-Cyrl-RS"/>
        </w:rPr>
        <w:t>46</w:t>
      </w:r>
      <w:r w:rsidRPr="003925DF">
        <w:rPr>
          <w:rFonts w:ascii="Century Gothic" w:hAnsi="Century Gothic" w:cs="Arial"/>
        </w:rPr>
        <w:t xml:space="preserve"> рачунара. Поред тога по један рачунар се налази у </w:t>
      </w:r>
      <w:r w:rsidR="008C6E00" w:rsidRPr="003925DF">
        <w:rPr>
          <w:rFonts w:ascii="Century Gothic" w:hAnsi="Century Gothic" w:cs="Arial"/>
        </w:rPr>
        <w:t>20</w:t>
      </w:r>
      <w:r w:rsidRPr="003925DF">
        <w:rPr>
          <w:rFonts w:ascii="Century Gothic" w:hAnsi="Century Gothic" w:cs="Arial"/>
        </w:rPr>
        <w:t xml:space="preserve">  учионица. У зборници се налази рачунар који олакшава припрему наставника за часове. </w:t>
      </w:r>
      <w:r w:rsidR="00610680" w:rsidRPr="003925DF">
        <w:rPr>
          <w:rFonts w:ascii="Century Gothic" w:hAnsi="Century Gothic" w:cs="Arial"/>
        </w:rPr>
        <w:t xml:space="preserve">Рачунари се налазе и у библиотеци , </w:t>
      </w:r>
      <w:r w:rsidR="008C6E00" w:rsidRPr="003925DF">
        <w:rPr>
          <w:rFonts w:ascii="Century Gothic" w:hAnsi="Century Gothic" w:cs="Arial"/>
        </w:rPr>
        <w:t xml:space="preserve"> </w:t>
      </w:r>
      <w:r w:rsidR="00610680" w:rsidRPr="003925DF">
        <w:rPr>
          <w:rFonts w:ascii="Century Gothic" w:hAnsi="Century Gothic" w:cs="Arial"/>
        </w:rPr>
        <w:t>мултимедијалној учионици, у психолошко- педагошкој служби и свим канцеларијама.</w:t>
      </w:r>
      <w:r w:rsidR="00A16176" w:rsidRPr="003925DF">
        <w:rPr>
          <w:rFonts w:ascii="Century Gothic" w:hAnsi="Century Gothic" w:cs="Arial"/>
        </w:rPr>
        <w:t xml:space="preserve"> Школа има </w:t>
      </w:r>
      <w:r w:rsidR="008C6E00" w:rsidRPr="003925DF">
        <w:rPr>
          <w:rFonts w:ascii="Century Gothic" w:hAnsi="Century Gothic" w:cs="Arial"/>
        </w:rPr>
        <w:t>седам</w:t>
      </w:r>
      <w:r w:rsidR="00A16176" w:rsidRPr="003925DF">
        <w:rPr>
          <w:rFonts w:ascii="Century Gothic" w:hAnsi="Century Gothic" w:cs="Arial"/>
        </w:rPr>
        <w:t xml:space="preserve"> видео-бим</w:t>
      </w:r>
      <w:r w:rsidR="008C6E00" w:rsidRPr="003925DF">
        <w:rPr>
          <w:rFonts w:ascii="Century Gothic" w:hAnsi="Century Gothic" w:cs="Arial"/>
        </w:rPr>
        <w:t>ова</w:t>
      </w:r>
      <w:r w:rsidR="00A16176" w:rsidRPr="003925DF">
        <w:rPr>
          <w:rFonts w:ascii="Century Gothic" w:hAnsi="Century Gothic" w:cs="Arial"/>
        </w:rPr>
        <w:t xml:space="preserve">, два фотокопир апарата, скенер, </w:t>
      </w:r>
      <w:r w:rsidR="008C6E00" w:rsidRPr="003925DF">
        <w:rPr>
          <w:rFonts w:ascii="Century Gothic" w:hAnsi="Century Gothic" w:cs="Arial"/>
        </w:rPr>
        <w:t>три</w:t>
      </w:r>
      <w:r w:rsidR="00A16176" w:rsidRPr="003925DF">
        <w:rPr>
          <w:rFonts w:ascii="Century Gothic" w:hAnsi="Century Gothic" w:cs="Arial"/>
        </w:rPr>
        <w:t xml:space="preserve"> штампача у боји, </w:t>
      </w:r>
      <w:r w:rsidR="008C6E00" w:rsidRPr="003925DF">
        <w:rPr>
          <w:rFonts w:ascii="Century Gothic" w:hAnsi="Century Gothic" w:cs="Arial"/>
        </w:rPr>
        <w:t>десет</w:t>
      </w:r>
      <w:r w:rsidR="00A16176" w:rsidRPr="003925DF">
        <w:rPr>
          <w:rFonts w:ascii="Century Gothic" w:hAnsi="Century Gothic" w:cs="Arial"/>
        </w:rPr>
        <w:t xml:space="preserve">  црно-белих штампача, пет телевизора,</w:t>
      </w:r>
      <w:r w:rsidR="002331D1" w:rsidRPr="003925DF">
        <w:rPr>
          <w:rFonts w:ascii="Century Gothic" w:hAnsi="Century Gothic" w:cs="Arial"/>
        </w:rPr>
        <w:t xml:space="preserve"> </w:t>
      </w:r>
      <w:r w:rsidR="008C6E00" w:rsidRPr="003925DF">
        <w:rPr>
          <w:rFonts w:ascii="Century Gothic" w:hAnsi="Century Gothic" w:cs="Arial"/>
        </w:rPr>
        <w:t xml:space="preserve"> </w:t>
      </w:r>
      <w:r w:rsidR="002331D1" w:rsidRPr="003925DF">
        <w:rPr>
          <w:rFonts w:ascii="Century Gothic" w:hAnsi="Century Gothic" w:cs="Arial"/>
        </w:rPr>
        <w:t>20</w:t>
      </w:r>
      <w:r w:rsidR="00A16176" w:rsidRPr="003925DF">
        <w:rPr>
          <w:rFonts w:ascii="Century Gothic" w:hAnsi="Century Gothic" w:cs="Arial"/>
        </w:rPr>
        <w:t xml:space="preserve"> касетофона</w:t>
      </w:r>
      <w:r w:rsidR="002331D1" w:rsidRPr="003925DF">
        <w:rPr>
          <w:rFonts w:ascii="Century Gothic" w:hAnsi="Century Gothic" w:cs="Arial"/>
        </w:rPr>
        <w:t>, 5</w:t>
      </w:r>
      <w:r w:rsidR="00A16176" w:rsidRPr="003925DF">
        <w:rPr>
          <w:rFonts w:ascii="Century Gothic" w:hAnsi="Century Gothic" w:cs="Arial"/>
        </w:rPr>
        <w:t xml:space="preserve"> графоскопа , музички стуб и пианино. </w:t>
      </w:r>
    </w:p>
    <w:p w:rsidR="00E9704F" w:rsidRPr="003925DF" w:rsidRDefault="00A16176" w:rsidP="00B64360">
      <w:p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Школа има видео надзор и озвучење.</w:t>
      </w:r>
    </w:p>
    <w:p w:rsidR="00AA2580" w:rsidRPr="003925DF" w:rsidRDefault="00C6059B" w:rsidP="00B64360">
      <w:pPr>
        <w:spacing w:after="0" w:line="240" w:lineRule="auto"/>
        <w:jc w:val="both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Сматрамо  да техничка опремљеност школе може бити боља али имамо ограничена материјална средства.</w:t>
      </w:r>
    </w:p>
    <w:p w:rsidR="00D61A03" w:rsidRPr="003925DF" w:rsidRDefault="00D61A03" w:rsidP="007B0A72">
      <w:pPr>
        <w:spacing w:after="0"/>
        <w:rPr>
          <w:rFonts w:ascii="Century Gothic" w:hAnsi="Century Gothic" w:cs="Arial"/>
          <w:sz w:val="20"/>
          <w:szCs w:val="20"/>
        </w:rPr>
      </w:pPr>
    </w:p>
    <w:p w:rsidR="00FD3ABD" w:rsidRPr="003925DF" w:rsidRDefault="00FD3ABD" w:rsidP="007B0A72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3925DF">
        <w:rPr>
          <w:rFonts w:ascii="Century Gothic" w:hAnsi="Century Gothic" w:cs="Arial"/>
          <w:b/>
          <w:sz w:val="24"/>
          <w:szCs w:val="24"/>
        </w:rPr>
        <w:t>Организација наставног рада:</w:t>
      </w:r>
    </w:p>
    <w:p w:rsidR="00A27D6E" w:rsidRPr="003925DF" w:rsidRDefault="00E9197B" w:rsidP="00A27D6E">
      <w:pPr>
        <w:spacing w:after="0" w:line="240" w:lineRule="auto"/>
        <w:jc w:val="both"/>
        <w:rPr>
          <w:rFonts w:ascii="Century Gothic" w:hAnsi="Century Gothic" w:cs="Arial"/>
          <w:lang w:val="sr-Cyrl-RS"/>
        </w:rPr>
      </w:pPr>
      <w:r w:rsidRPr="003925DF">
        <w:rPr>
          <w:rFonts w:ascii="Century Gothic" w:hAnsi="Century Gothic" w:cs="Arial"/>
        </w:rPr>
        <w:t xml:space="preserve">Настава се остварује у складу са школским календаром који доноси министар. </w:t>
      </w:r>
      <w:r w:rsidR="007B0A72" w:rsidRPr="003925DF">
        <w:rPr>
          <w:rFonts w:ascii="Century Gothic" w:hAnsi="Century Gothic" w:cs="Arial"/>
        </w:rPr>
        <w:t xml:space="preserve">У школи имамо </w:t>
      </w:r>
      <w:r w:rsidR="003925DF" w:rsidRPr="003925DF">
        <w:rPr>
          <w:rFonts w:ascii="Century Gothic" w:hAnsi="Century Gothic" w:cs="Arial"/>
          <w:lang w:val="sr-Cyrl-RS"/>
        </w:rPr>
        <w:t>25</w:t>
      </w:r>
      <w:r w:rsidR="007B0A72" w:rsidRPr="003925DF">
        <w:rPr>
          <w:rFonts w:ascii="Century Gothic" w:hAnsi="Century Gothic" w:cs="Arial"/>
        </w:rPr>
        <w:t xml:space="preserve"> одељења. </w:t>
      </w:r>
      <w:r w:rsidRPr="003925DF">
        <w:rPr>
          <w:rFonts w:ascii="Century Gothic" w:hAnsi="Century Gothic" w:cs="Arial"/>
        </w:rPr>
        <w:t>Ученици похађају наставу у две смене. Једну смену чине ученици од првог до четвртог разреда а другу ученици од петог до осмог разреда. У школи ради продужени боравак за ученике првог и другог разреда.</w:t>
      </w:r>
      <w:r w:rsidR="002F198B" w:rsidRPr="003925DF">
        <w:rPr>
          <w:rFonts w:ascii="Century Gothic" w:hAnsi="Century Gothic" w:cs="Arial"/>
        </w:rPr>
        <w:t xml:space="preserve"> </w:t>
      </w:r>
    </w:p>
    <w:p w:rsidR="003925DF" w:rsidRDefault="003925DF" w:rsidP="00AA2580">
      <w:pPr>
        <w:jc w:val="center"/>
        <w:rPr>
          <w:rFonts w:ascii="Century Gothic" w:hAnsi="Century Gothic" w:cs="Arial"/>
          <w:b/>
          <w:color w:val="FF0000"/>
          <w:lang w:val="sr-Cyrl-RS"/>
        </w:rPr>
      </w:pPr>
    </w:p>
    <w:p w:rsidR="007B0A72" w:rsidRPr="00C92B15" w:rsidRDefault="007B0A72" w:rsidP="00AA2580">
      <w:pPr>
        <w:jc w:val="center"/>
        <w:rPr>
          <w:rFonts w:ascii="Century Gothic" w:hAnsi="Century Gothic" w:cs="Arial"/>
          <w:b/>
        </w:rPr>
      </w:pPr>
      <w:r w:rsidRPr="00C92B15">
        <w:rPr>
          <w:rFonts w:ascii="Century Gothic" w:hAnsi="Century Gothic" w:cs="Arial"/>
          <w:b/>
        </w:rPr>
        <w:t>НАША СНАГА</w:t>
      </w:r>
    </w:p>
    <w:p w:rsidR="007B0A72" w:rsidRPr="003925DF" w:rsidRDefault="00C36FAB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Дуга т</w:t>
      </w:r>
      <w:r w:rsidR="007B0A72" w:rsidRPr="003925DF">
        <w:rPr>
          <w:rFonts w:ascii="Century Gothic" w:hAnsi="Century Gothic" w:cs="Arial"/>
        </w:rPr>
        <w:t>радиција у образовању и васпитању ученика</w:t>
      </w:r>
    </w:p>
    <w:p w:rsidR="007B0A72" w:rsidRPr="003925DF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Висок степен безбедности деце</w:t>
      </w:r>
    </w:p>
    <w:p w:rsidR="007B0A72" w:rsidRPr="001E7422" w:rsidRDefault="003925DF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1E7422">
        <w:rPr>
          <w:rFonts w:ascii="Century Gothic" w:hAnsi="Century Gothic" w:cs="Arial"/>
          <w:lang w:val="sr-Cyrl-RS"/>
        </w:rPr>
        <w:t>620</w:t>
      </w:r>
      <w:r w:rsidR="007B0A72" w:rsidRPr="001E7422">
        <w:rPr>
          <w:rFonts w:ascii="Century Gothic" w:hAnsi="Century Gothic" w:cs="Arial"/>
        </w:rPr>
        <w:t xml:space="preserve"> ученика о којима брине 4</w:t>
      </w:r>
      <w:r w:rsidR="001E7422" w:rsidRPr="001E7422">
        <w:rPr>
          <w:rFonts w:ascii="Century Gothic" w:hAnsi="Century Gothic" w:cs="Arial"/>
        </w:rPr>
        <w:t>4</w:t>
      </w:r>
      <w:r w:rsidR="007B0A72" w:rsidRPr="001E7422">
        <w:rPr>
          <w:rFonts w:ascii="Century Gothic" w:hAnsi="Century Gothic" w:cs="Arial"/>
        </w:rPr>
        <w:t xml:space="preserve"> наставника </w:t>
      </w:r>
    </w:p>
    <w:p w:rsidR="007B0A72" w:rsidRPr="003925DF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Тимски рад наставника, педагога и психолога</w:t>
      </w:r>
    </w:p>
    <w:p w:rsidR="007B0A72" w:rsidRPr="003925DF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Наша опредељеност ка сталном унапређивању наставног рада</w:t>
      </w:r>
    </w:p>
    <w:p w:rsidR="007B0A72" w:rsidRPr="003925DF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Успеси наших ученика на такмичењима</w:t>
      </w:r>
    </w:p>
    <w:p w:rsidR="00C36FAB" w:rsidRPr="003925DF" w:rsidRDefault="00C36FAB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Најбоља оцена при екстерном вредновању школе</w:t>
      </w:r>
    </w:p>
    <w:p w:rsidR="007B0A72" w:rsidRPr="003925DF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 xml:space="preserve">Резултати наших ученика на квалификационом </w:t>
      </w:r>
      <w:r w:rsidR="00C36FAB" w:rsidRPr="003925DF">
        <w:rPr>
          <w:rFonts w:ascii="Century Gothic" w:hAnsi="Century Gothic" w:cs="Arial"/>
        </w:rPr>
        <w:t xml:space="preserve"> </w:t>
      </w:r>
      <w:r w:rsidRPr="003925DF">
        <w:rPr>
          <w:rFonts w:ascii="Century Gothic" w:hAnsi="Century Gothic" w:cs="Arial"/>
        </w:rPr>
        <w:t>испиту</w:t>
      </w:r>
    </w:p>
    <w:p w:rsidR="007B0A72" w:rsidRPr="003925DF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Добро одржавана школска зграда</w:t>
      </w:r>
    </w:p>
    <w:p w:rsidR="00003412" w:rsidRPr="003925DF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Ограђено школско двориште са теренима и зеленим површинама</w:t>
      </w:r>
    </w:p>
    <w:p w:rsidR="00AA2580" w:rsidRPr="003925DF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Видео надзор и школско обезбеђење</w:t>
      </w:r>
    </w:p>
    <w:p w:rsidR="00FD3ABD" w:rsidRPr="00C006F5" w:rsidRDefault="00FD3ABD" w:rsidP="00FD3ABD">
      <w:pPr>
        <w:pStyle w:val="ListParagraph"/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</w:p>
    <w:p w:rsidR="00A27D6E" w:rsidRDefault="00A27D6E" w:rsidP="00B64360">
      <w:pPr>
        <w:spacing w:after="0" w:line="240" w:lineRule="auto"/>
        <w:jc w:val="center"/>
        <w:rPr>
          <w:rFonts w:ascii="Century Gothic" w:hAnsi="Century Gothic" w:cs="Arial"/>
          <w:b/>
          <w:color w:val="FF0000"/>
          <w:lang w:val="sr-Cyrl-RS"/>
        </w:rPr>
      </w:pPr>
    </w:p>
    <w:p w:rsidR="00D42B27" w:rsidRPr="00C006F5" w:rsidRDefault="00D42B27" w:rsidP="00B64360">
      <w:pPr>
        <w:spacing w:after="0" w:line="240" w:lineRule="auto"/>
        <w:jc w:val="center"/>
        <w:rPr>
          <w:rFonts w:ascii="Century Gothic" w:hAnsi="Century Gothic" w:cs="Arial"/>
          <w:b/>
          <w:color w:val="FF0000"/>
          <w:lang w:val="sr-Cyrl-RS"/>
        </w:rPr>
      </w:pPr>
    </w:p>
    <w:p w:rsidR="00003412" w:rsidRPr="003925DF" w:rsidRDefault="00F72C68" w:rsidP="00B64360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3925DF">
        <w:rPr>
          <w:rFonts w:ascii="Century Gothic" w:hAnsi="Century Gothic" w:cs="Arial"/>
          <w:b/>
        </w:rPr>
        <w:lastRenderedPageBreak/>
        <w:t>НАША СЛАБОСТ</w:t>
      </w:r>
    </w:p>
    <w:p w:rsidR="00AA2580" w:rsidRPr="003925DF" w:rsidRDefault="00AA2580" w:rsidP="00B6436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F72C68" w:rsidRPr="003925DF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Недостатак кабинета специјализованих за предметну наставу</w:t>
      </w:r>
    </w:p>
    <w:p w:rsidR="00F72C68" w:rsidRPr="003925DF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Недостатак мултимедијалних рачунарских система и других наставних средстава за подршку савременој настави</w:t>
      </w:r>
    </w:p>
    <w:p w:rsidR="00F72C68" w:rsidRPr="003925DF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Недовољна стручна оспособљеност наставника за имплементацију образовне технологије, савремених метода и облика рада</w:t>
      </w:r>
    </w:p>
    <w:p w:rsidR="00F72C68" w:rsidRPr="003925DF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>Недовољна понуда ваннаставних активности</w:t>
      </w:r>
    </w:p>
    <w:p w:rsidR="00AA2580" w:rsidRPr="003925DF" w:rsidRDefault="00A5155A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3925DF">
        <w:rPr>
          <w:rFonts w:ascii="Century Gothic" w:hAnsi="Century Gothic" w:cs="Arial"/>
        </w:rPr>
        <w:t xml:space="preserve">Недовољна заступљеност </w:t>
      </w:r>
      <w:r w:rsidR="00F72C68" w:rsidRPr="003925DF">
        <w:rPr>
          <w:rFonts w:ascii="Century Gothic" w:hAnsi="Century Gothic" w:cs="Arial"/>
        </w:rPr>
        <w:t xml:space="preserve"> наставе </w:t>
      </w:r>
      <w:r w:rsidRPr="003925DF">
        <w:rPr>
          <w:rFonts w:ascii="Century Gothic" w:hAnsi="Century Gothic" w:cs="Arial"/>
        </w:rPr>
        <w:t>са</w:t>
      </w:r>
      <w:r w:rsidR="00F72C68" w:rsidRPr="003925DF">
        <w:rPr>
          <w:rFonts w:ascii="Century Gothic" w:hAnsi="Century Gothic" w:cs="Arial"/>
        </w:rPr>
        <w:t xml:space="preserve"> иновативним моделима </w:t>
      </w:r>
    </w:p>
    <w:p w:rsidR="003203FF" w:rsidRPr="00C006F5" w:rsidRDefault="003203FF" w:rsidP="003203FF">
      <w:pPr>
        <w:pStyle w:val="ListParagraph"/>
        <w:spacing w:after="0" w:line="240" w:lineRule="auto"/>
        <w:rPr>
          <w:rFonts w:ascii="Century Gothic" w:hAnsi="Century Gothic" w:cs="Arial"/>
          <w:color w:val="FF0000"/>
        </w:rPr>
      </w:pPr>
    </w:p>
    <w:p w:rsidR="00F01CDF" w:rsidRPr="00C006F5" w:rsidRDefault="003203FF" w:rsidP="003203FF">
      <w:pPr>
        <w:spacing w:after="0" w:line="240" w:lineRule="auto"/>
        <w:jc w:val="center"/>
        <w:rPr>
          <w:rFonts w:ascii="Century Gothic" w:hAnsi="Century Gothic" w:cs="Arial"/>
          <w:color w:val="FF0000"/>
        </w:rPr>
      </w:pPr>
      <w:r w:rsidRPr="00C006F5">
        <w:rPr>
          <w:rFonts w:ascii="Arial" w:hAnsi="Arial" w:cs="Arial"/>
          <w:noProof/>
          <w:color w:val="FF0000"/>
          <w:sz w:val="28"/>
          <w:szCs w:val="28"/>
          <w:lang w:val="sr-Latn-RS" w:eastAsia="sr-Latn-RS"/>
        </w:rPr>
        <w:drawing>
          <wp:inline distT="0" distB="0" distL="0" distR="0" wp14:anchorId="46A89C22" wp14:editId="4D7AA30F">
            <wp:extent cx="5289801" cy="3196281"/>
            <wp:effectExtent l="0" t="0" r="6350" b="4445"/>
            <wp:docPr id="3" name="Picture 3" descr="C:\Users\User\Desktop\SAJT\fotografije\P102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JT\fotografije\P10207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03" cy="320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1F7" w:rsidRPr="00C006F5">
        <w:rPr>
          <w:rFonts w:ascii="Century Gothic" w:hAnsi="Century Gothic" w:cs="Arial"/>
          <w:color w:val="FF0000"/>
          <w:sz w:val="24"/>
          <w:szCs w:val="24"/>
        </w:rPr>
        <w:br w:type="textWrapping" w:clear="all"/>
      </w:r>
    </w:p>
    <w:p w:rsidR="00D42B27" w:rsidRPr="00D42B27" w:rsidRDefault="00D42B27" w:rsidP="00D42B27">
      <w:pPr>
        <w:pStyle w:val="ListParagraph"/>
        <w:spacing w:after="0"/>
        <w:rPr>
          <w:rFonts w:ascii="Century Gothic" w:hAnsi="Century Gothic" w:cs="Arial"/>
          <w:b/>
          <w:sz w:val="24"/>
          <w:szCs w:val="24"/>
        </w:rPr>
      </w:pPr>
    </w:p>
    <w:p w:rsidR="00F01CDF" w:rsidRPr="00D479B1" w:rsidRDefault="00D1186B" w:rsidP="00BB04AD">
      <w:pPr>
        <w:pStyle w:val="ListParagraph"/>
        <w:numPr>
          <w:ilvl w:val="0"/>
          <w:numId w:val="2"/>
        </w:num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D479B1">
        <w:rPr>
          <w:rFonts w:ascii="Century Gothic" w:hAnsi="Century Gothic" w:cs="Arial"/>
          <w:b/>
          <w:sz w:val="24"/>
          <w:szCs w:val="24"/>
        </w:rPr>
        <w:t>НАША МИСИЈА</w:t>
      </w:r>
    </w:p>
    <w:p w:rsidR="00BB04AD" w:rsidRPr="00D479B1" w:rsidRDefault="006D5009" w:rsidP="00460E0E">
      <w:p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Мисија наше школе је да подстичемо развој личности наших ученика и наставника уз неговање међусобног разумевања и толерантних односа. Желимо да будемо препознати  по атмосфери поверења и сарадње међу ученицима, родитељима и наставницима, креативности, индивидуалности, спортском и такмичарском духу</w:t>
      </w:r>
      <w:r w:rsidR="00460E0E" w:rsidRPr="00D479B1">
        <w:rPr>
          <w:rFonts w:ascii="Century Gothic" w:hAnsi="Century Gothic" w:cs="Arial"/>
        </w:rPr>
        <w:t xml:space="preserve"> </w:t>
      </w:r>
      <w:r w:rsidRPr="00D479B1">
        <w:rPr>
          <w:rFonts w:ascii="Century Gothic" w:hAnsi="Century Gothic" w:cs="Arial"/>
        </w:rPr>
        <w:t>наших ученика.</w:t>
      </w:r>
    </w:p>
    <w:p w:rsidR="00460E0E" w:rsidRDefault="00460E0E" w:rsidP="00E5538C">
      <w:pPr>
        <w:spacing w:after="0"/>
        <w:rPr>
          <w:rFonts w:ascii="Century Gothic" w:hAnsi="Century Gothic" w:cs="Arial"/>
          <w:b/>
          <w:sz w:val="28"/>
          <w:szCs w:val="28"/>
          <w:lang w:val="sr-Cyrl-RS"/>
        </w:rPr>
      </w:pPr>
    </w:p>
    <w:p w:rsidR="00D42B27" w:rsidRPr="00D42B27" w:rsidRDefault="00D42B27" w:rsidP="00E5538C">
      <w:pPr>
        <w:spacing w:after="0"/>
        <w:rPr>
          <w:rFonts w:ascii="Century Gothic" w:hAnsi="Century Gothic" w:cs="Arial"/>
          <w:b/>
          <w:sz w:val="28"/>
          <w:szCs w:val="28"/>
          <w:lang w:val="sr-Cyrl-RS"/>
        </w:rPr>
      </w:pPr>
    </w:p>
    <w:p w:rsidR="00F01CDF" w:rsidRPr="00D479B1" w:rsidRDefault="00D1186B" w:rsidP="00BA02C5">
      <w:pPr>
        <w:pStyle w:val="ListParagraph"/>
        <w:numPr>
          <w:ilvl w:val="0"/>
          <w:numId w:val="2"/>
        </w:num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D479B1">
        <w:rPr>
          <w:rFonts w:ascii="Century Gothic" w:hAnsi="Century Gothic" w:cs="Arial"/>
          <w:b/>
          <w:sz w:val="24"/>
          <w:szCs w:val="24"/>
        </w:rPr>
        <w:t>НАША  ВИЗИЈА</w:t>
      </w:r>
    </w:p>
    <w:p w:rsidR="00BA02C5" w:rsidRPr="00D479B1" w:rsidRDefault="00BA02C5" w:rsidP="00BA02C5">
      <w:pPr>
        <w:spacing w:after="0" w:line="240" w:lineRule="auto"/>
        <w:ind w:right="-510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Визија наше школе : Желимо да постанемо школа у којој се ради савременим</w:t>
      </w:r>
    </w:p>
    <w:p w:rsidR="00BA02C5" w:rsidRPr="00D479B1" w:rsidRDefault="00BA02C5" w:rsidP="00BA02C5">
      <w:pPr>
        <w:spacing w:after="0" w:line="240" w:lineRule="auto"/>
        <w:ind w:right="-510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 xml:space="preserve">наставним методама и облицима рада уз поштовање индивидуалности свих </w:t>
      </w:r>
    </w:p>
    <w:p w:rsidR="00D42B27" w:rsidRPr="00D42B27" w:rsidRDefault="00BA02C5" w:rsidP="00D42B27">
      <w:pPr>
        <w:spacing w:after="0" w:line="240" w:lineRule="auto"/>
        <w:ind w:right="-510"/>
        <w:jc w:val="both"/>
        <w:rPr>
          <w:rFonts w:ascii="Century Gothic" w:hAnsi="Century Gothic" w:cs="Arial"/>
          <w:lang w:val="sr-Cyrl-RS"/>
        </w:rPr>
      </w:pPr>
      <w:r w:rsidRPr="00D479B1">
        <w:rPr>
          <w:rFonts w:ascii="Century Gothic" w:hAnsi="Century Gothic" w:cs="Arial"/>
        </w:rPr>
        <w:t>ученика и њихових развојних специфичности, која усађује и негује у  новим генерацијама опште хумане вредности кроз отворен однос  наставника, ученика и родитеља.</w:t>
      </w:r>
    </w:p>
    <w:p w:rsidR="00D42B27" w:rsidRPr="00D42B27" w:rsidRDefault="00D42B27" w:rsidP="00D42B27">
      <w:pPr>
        <w:pStyle w:val="ListParagraph"/>
        <w:spacing w:after="0" w:line="240" w:lineRule="auto"/>
        <w:rPr>
          <w:rFonts w:ascii="Century Gothic" w:hAnsi="Century Gothic" w:cs="Arial"/>
          <w:b/>
          <w:sz w:val="24"/>
          <w:szCs w:val="24"/>
          <w:lang w:val="sr-Cyrl-RS"/>
        </w:rPr>
      </w:pPr>
    </w:p>
    <w:p w:rsidR="00CD50B6" w:rsidRPr="00D479B1" w:rsidRDefault="00CD50B6" w:rsidP="00B6436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D479B1">
        <w:rPr>
          <w:rFonts w:ascii="Century Gothic" w:hAnsi="Century Gothic" w:cs="Arial"/>
          <w:b/>
          <w:sz w:val="24"/>
          <w:szCs w:val="24"/>
        </w:rPr>
        <w:lastRenderedPageBreak/>
        <w:t>ПОТРЕБЕ И ПРИОРИТЕТИ</w:t>
      </w:r>
    </w:p>
    <w:p w:rsidR="00CD50B6" w:rsidRPr="00D479B1" w:rsidRDefault="00CD50B6" w:rsidP="00B64360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</w:p>
    <w:p w:rsidR="00CD50B6" w:rsidRPr="00D479B1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Иновирање наставног рада уз подршку нових технологија и иновативних модела наставе</w:t>
      </w:r>
    </w:p>
    <w:p w:rsidR="00CD50B6" w:rsidRPr="00D479B1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Стручно усавршавање наставника у области активне наставе и образовне технологије</w:t>
      </w:r>
    </w:p>
    <w:p w:rsidR="00CD50B6" w:rsidRPr="00D479B1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Унапређење понуде ваннаставних активности</w:t>
      </w:r>
    </w:p>
    <w:p w:rsidR="00CD50B6" w:rsidRPr="00D479B1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Унапређивање комуникације међу учесницима свих интересних група и превенција насиља</w:t>
      </w:r>
    </w:p>
    <w:p w:rsidR="00F73EC8" w:rsidRPr="00D479B1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D479B1">
        <w:rPr>
          <w:rFonts w:ascii="Century Gothic" w:hAnsi="Century Gothic" w:cs="Arial"/>
        </w:rPr>
        <w:t>Опремање учионица савременим наставним средствима</w:t>
      </w:r>
    </w:p>
    <w:p w:rsidR="003203FF" w:rsidRPr="00D42B27" w:rsidRDefault="003203FF" w:rsidP="00BA02C5">
      <w:pPr>
        <w:spacing w:after="0" w:line="240" w:lineRule="auto"/>
        <w:jc w:val="both"/>
        <w:rPr>
          <w:rFonts w:ascii="Century Gothic" w:hAnsi="Century Gothic" w:cs="Arial"/>
          <w:color w:val="FF0000"/>
          <w:lang w:val="sr-Cyrl-RS"/>
        </w:rPr>
      </w:pPr>
    </w:p>
    <w:p w:rsidR="00BA02C5" w:rsidRPr="00C006F5" w:rsidRDefault="00BA02C5" w:rsidP="00BA02C5">
      <w:pPr>
        <w:spacing w:after="0" w:line="240" w:lineRule="auto"/>
        <w:jc w:val="both"/>
        <w:rPr>
          <w:rFonts w:ascii="Century Gothic" w:hAnsi="Century Gothic" w:cs="Arial"/>
          <w:color w:val="FF0000"/>
        </w:rPr>
      </w:pPr>
    </w:p>
    <w:p w:rsidR="00BA02C5" w:rsidRPr="00715197" w:rsidRDefault="00B64360" w:rsidP="00A27D6E">
      <w:pPr>
        <w:pStyle w:val="ListParagraph"/>
        <w:numPr>
          <w:ilvl w:val="0"/>
          <w:numId w:val="7"/>
        </w:num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D479B1">
        <w:rPr>
          <w:rFonts w:ascii="Century Gothic" w:hAnsi="Century Gothic" w:cs="Arial"/>
          <w:b/>
          <w:sz w:val="24"/>
          <w:szCs w:val="24"/>
        </w:rPr>
        <w:t>РАЗВОЈНИ ЦИЉЕВИ</w:t>
      </w:r>
      <w:r w:rsidR="003203FF" w:rsidRPr="00D479B1">
        <w:rPr>
          <w:rFonts w:ascii="Century Gothic" w:hAnsi="Century Gothic" w:cs="Arial"/>
          <w:b/>
          <w:sz w:val="24"/>
          <w:szCs w:val="24"/>
        </w:rPr>
        <w:t xml:space="preserve"> –на основу резултата самовредновања</w:t>
      </w:r>
    </w:p>
    <w:p w:rsidR="00715197" w:rsidRPr="00D479B1" w:rsidRDefault="00715197" w:rsidP="00715197">
      <w:pPr>
        <w:pStyle w:val="ListParagraph"/>
        <w:spacing w:after="0"/>
        <w:ind w:left="502"/>
        <w:rPr>
          <w:rFonts w:ascii="Century Gothic" w:hAnsi="Century Gothic" w:cs="Arial"/>
          <w:b/>
          <w:sz w:val="24"/>
          <w:szCs w:val="24"/>
        </w:rPr>
      </w:pPr>
    </w:p>
    <w:p w:rsidR="00D479B1" w:rsidRPr="00D479B1" w:rsidRDefault="00D479B1" w:rsidP="00D479B1">
      <w:pPr>
        <w:keepNext/>
        <w:numPr>
          <w:ilvl w:val="0"/>
          <w:numId w:val="23"/>
        </w:numPr>
        <w:contextualSpacing/>
        <w:rPr>
          <w:rFonts w:ascii="Century Gothic" w:eastAsia="SimSun" w:hAnsi="Century Gothic" w:cs="Times New Roman"/>
          <w:b/>
          <w:kern w:val="3"/>
          <w:lang w:val="sr-Cyrl-RS"/>
        </w:rPr>
      </w:pPr>
      <w:r w:rsidRPr="00D479B1">
        <w:rPr>
          <w:rFonts w:ascii="Century Gothic" w:eastAsia="SimSun" w:hAnsi="Century Gothic" w:cs="Times New Roman"/>
          <w:b/>
          <w:kern w:val="3"/>
        </w:rPr>
        <w:t>РАЗВОЈНИ  ЦИЉ</w:t>
      </w:r>
      <w:r w:rsidRPr="00D479B1">
        <w:rPr>
          <w:rFonts w:ascii="Century Gothic" w:eastAsia="SimSun" w:hAnsi="Century Gothic" w:cs="Times New Roman"/>
          <w:b/>
          <w:kern w:val="3"/>
          <w:lang w:val="sr-Cyrl-RS"/>
        </w:rPr>
        <w:t>: Заштита од дискриминације, насиља, злостављања и</w:t>
      </w:r>
    </w:p>
    <w:p w:rsidR="00D479B1" w:rsidRPr="00D479B1" w:rsidRDefault="00D479B1" w:rsidP="00D479B1">
      <w:pPr>
        <w:keepNext/>
        <w:ind w:left="780"/>
        <w:contextualSpacing/>
        <w:rPr>
          <w:rFonts w:ascii="Century Gothic" w:eastAsia="SimSun" w:hAnsi="Century Gothic" w:cs="Times New Roman"/>
          <w:b/>
          <w:kern w:val="3"/>
          <w:lang w:val="sr-Cyrl-RS"/>
        </w:rPr>
      </w:pPr>
      <w:r w:rsidRPr="00D479B1">
        <w:rPr>
          <w:rFonts w:ascii="Century Gothic" w:eastAsia="SimSun" w:hAnsi="Century Gothic" w:cs="Times New Roman"/>
          <w:b/>
          <w:kern w:val="3"/>
          <w:lang w:val="sr-Cyrl-RS"/>
        </w:rPr>
        <w:t xml:space="preserve">                                    занемаривања</w:t>
      </w:r>
    </w:p>
    <w:p w:rsidR="00D479B1" w:rsidRPr="00C551E3" w:rsidRDefault="00D479B1" w:rsidP="00D479B1">
      <w:pPr>
        <w:spacing w:before="100" w:beforeAutospacing="1" w:after="100" w:afterAutospacing="1" w:line="240" w:lineRule="auto"/>
        <w:ind w:left="720"/>
        <w:jc w:val="both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  <w:lang w:val="sr-Cyrl-RS"/>
        </w:rPr>
        <w:t>Тим за заштиту од дискриминације, насиља, злостављања и занемаривања наше школе</w:t>
      </w:r>
      <w:r w:rsidRPr="00D479B1">
        <w:rPr>
          <w:rFonts w:ascii="Century Gothic" w:eastAsia="Times New Roman" w:hAnsi="Century Gothic" w:cs="Times New Roman"/>
        </w:rPr>
        <w:t xml:space="preserve"> </w:t>
      </w:r>
      <w:r w:rsidRPr="00D479B1">
        <w:rPr>
          <w:rFonts w:ascii="Century Gothic" w:eastAsia="Times New Roman" w:hAnsi="Century Gothic" w:cs="Times New Roman"/>
          <w:lang w:val="sr-Cyrl-RS"/>
        </w:rPr>
        <w:t>координира  све учеснике у образовно-васпит</w:t>
      </w:r>
      <w:r w:rsidRPr="00D479B1">
        <w:rPr>
          <w:rFonts w:ascii="Century Gothic" w:eastAsia="Times New Roman" w:hAnsi="Century Gothic" w:cs="Times New Roman"/>
        </w:rPr>
        <w:t>о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м процесу како би се осигурали  </w:t>
      </w:r>
      <w:r w:rsidRPr="00D479B1">
        <w:rPr>
          <w:rFonts w:ascii="Century Gothic" w:eastAsia="Times New Roman" w:hAnsi="Century Gothic" w:cs="Times New Roman"/>
        </w:rPr>
        <w:t>услове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и </w:t>
      </w:r>
      <w:r w:rsidRPr="00D479B1">
        <w:rPr>
          <w:rFonts w:ascii="Century Gothic" w:eastAsia="Times New Roman" w:hAnsi="Century Gothic" w:cs="Times New Roman"/>
        </w:rPr>
        <w:t xml:space="preserve">за сигурно и подстицајно одрастање и развој детета и ученика, заштиту од свих облика насиља, злостављања и занемаривања и социјалну реинтеграцију детета и ученика које је извршило, односно било изложено насиљу, злостављању или занемаривању. </w:t>
      </w:r>
      <w:r w:rsidRPr="00C551E3">
        <w:rPr>
          <w:rFonts w:ascii="Century Gothic" w:eastAsia="Times New Roman" w:hAnsi="Century Gothic" w:cs="Times New Roman"/>
        </w:rPr>
        <w:t>У свим поступцима који се тичу детета приоритетни принцип поступања је најбољи интерес детета.</w:t>
      </w:r>
      <w:r w:rsidRPr="00C551E3">
        <w:rPr>
          <w:rFonts w:ascii="Century Gothic" w:eastAsia="Times New Roman" w:hAnsi="Century Gothic" w:cs="Times New Roman"/>
          <w:lang w:val="sr-Cyrl-RS"/>
        </w:rPr>
        <w:t xml:space="preserve"> Тим за заштиту: </w:t>
      </w:r>
    </w:p>
    <w:p w:rsidR="00D479B1" w:rsidRPr="00D479B1" w:rsidRDefault="00D479B1" w:rsidP="00D479B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lang w:val="sr-Cyrl-CS"/>
        </w:rPr>
        <w:t>П</w:t>
      </w:r>
      <w:r w:rsidRPr="00D479B1">
        <w:rPr>
          <w:rFonts w:ascii="Century Gothic" w:eastAsia="Times New Roman" w:hAnsi="Century Gothic" w:cs="Times New Roman"/>
        </w:rPr>
        <w:t>рипрема програм заштите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. </w:t>
      </w:r>
      <w:r w:rsidRPr="00D479B1">
        <w:rPr>
          <w:rFonts w:ascii="Century Gothic" w:eastAsia="Times New Roman" w:hAnsi="Century Gothic" w:cs="Times New Roman"/>
        </w:rPr>
        <w:t>Програм заштите садржи:</w:t>
      </w:r>
    </w:p>
    <w:p w:rsidR="00D479B1" w:rsidRPr="00D479B1" w:rsidRDefault="00D479B1" w:rsidP="00D479B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</w:rPr>
        <w:t xml:space="preserve">1) начине на који се превентивне мере и активности уграђују у свакодневни живот и рад установе (васпитне, наставне и ваннаставне активности), на свим нивоима (појединац, васпитна група, одељењска заједница, ученички парламент, стручни органи, тела и тимови, родитељски састанци, родитељи – индивидуално и групно, савет родитеља); 2) стручно усавршавање запослених ради унапређивања компетенција запослених за превентивни рад, благовремено уочавање, препознавање, реаговање на насиље, злостављање и занемаривање;3) начине информисања о обавезама и одговорностима у области заштите од насиља, злостављања и занемаривања; 4) подстицање и оспособљавање ученика за активно учествовање у раду одељењске заједнице, ученичког парламента, школског одбора и стручних органа установе;5) садржаје и начине за појачан васпитни рад ради развијања самоодговорног и друштвено одговорног понашања;6) поступке за рано препознавање ризика од насиља, злостављања и занемаривања;7) начине реаговања на насиље, злостављање и занемаривање, улоге и одговорности и поступање у интервенцији када постоји сумња или се оно догађа;8) облике и садржаје рада са свом децом и ученицима, односно онима који трпе, чине или су сведоци насиља, злостављања и занемаривања;9) начине, облике и садржаје сарадње са породицом, јединицом локалне самоуправе, надлежном организационом јединицом полиције (у даљем тексту: полиција), </w:t>
      </w:r>
      <w:r w:rsidRPr="00D479B1">
        <w:rPr>
          <w:rFonts w:ascii="Century Gothic" w:eastAsia="Times New Roman" w:hAnsi="Century Gothic" w:cs="Times New Roman"/>
        </w:rPr>
        <w:lastRenderedPageBreak/>
        <w:t>центром за социјални рад, здравственом службом, правосудним органима и др.;10) начине праћења, вредновања и извештавања органа установе о остваривању и ефектима програма заштите</w:t>
      </w:r>
      <w:r w:rsidRPr="00D479B1">
        <w:rPr>
          <w:rFonts w:ascii="Century Gothic" w:eastAsia="Times New Roman" w:hAnsi="Century Gothic" w:cs="Times New Roman"/>
          <w:lang w:val="sr-Cyrl-RS"/>
        </w:rPr>
        <w:t>.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>И</w:t>
      </w:r>
      <w:r w:rsidRPr="00D479B1">
        <w:rPr>
          <w:rFonts w:ascii="Century Gothic" w:eastAsia="Times New Roman" w:hAnsi="Century Gothic" w:cs="Times New Roman"/>
          <w:color w:val="000000"/>
        </w:rPr>
        <w:t>нформише ученике, запослене и родитеље о планираним активностима и могућностима тражења подршке и помоћи од Тима за заштиту;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>У</w:t>
      </w:r>
      <w:r w:rsidRPr="00D479B1">
        <w:rPr>
          <w:rFonts w:ascii="Century Gothic" w:eastAsia="Times New Roman" w:hAnsi="Century Gothic" w:cs="Times New Roman"/>
          <w:color w:val="000000"/>
        </w:rPr>
        <w:t>чествује у обукама и пројектима за развијање компетенција потребних за превенцију насиља, злостављања и занемаривања;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>П</w:t>
      </w:r>
      <w:r w:rsidRPr="00D479B1">
        <w:rPr>
          <w:rFonts w:ascii="Century Gothic" w:eastAsia="Times New Roman" w:hAnsi="Century Gothic" w:cs="Times New Roman"/>
          <w:color w:val="000000"/>
        </w:rPr>
        <w:t>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насиља, злостављања и занемаривања;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 xml:space="preserve">Укључује родитеље </w:t>
      </w:r>
      <w:r w:rsidRPr="00D479B1">
        <w:rPr>
          <w:rFonts w:ascii="Century Gothic" w:eastAsia="Times New Roman" w:hAnsi="Century Gothic" w:cs="Times New Roman"/>
          <w:color w:val="000000"/>
        </w:rPr>
        <w:t>у превентивне и интервентне мере и активности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>;</w:t>
      </w:r>
      <w:r w:rsidRPr="00D479B1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</w:rPr>
        <w:t>Преузима интервентне мере за 2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>.</w:t>
      </w:r>
      <w:r w:rsidRPr="00D479B1">
        <w:rPr>
          <w:rFonts w:ascii="Century Gothic" w:eastAsia="Times New Roman" w:hAnsi="Century Gothic" w:cs="Times New Roman"/>
          <w:color w:val="000000"/>
        </w:rPr>
        <w:t xml:space="preserve"> и 3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>.</w:t>
      </w:r>
      <w:r w:rsidRPr="00D479B1">
        <w:rPr>
          <w:rFonts w:ascii="Century Gothic" w:eastAsia="Times New Roman" w:hAnsi="Century Gothic" w:cs="Times New Roman"/>
          <w:color w:val="000000"/>
        </w:rPr>
        <w:t xml:space="preserve"> ниво насиља у сарадњи са директором школе и спољашњом за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>ш</w:t>
      </w:r>
      <w:r w:rsidRPr="00D479B1">
        <w:rPr>
          <w:rFonts w:ascii="Century Gothic" w:eastAsia="Times New Roman" w:hAnsi="Century Gothic" w:cs="Times New Roman"/>
          <w:color w:val="000000"/>
        </w:rPr>
        <w:t>титном мрежом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>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 xml:space="preserve">Прати и процењује </w:t>
      </w:r>
      <w:r w:rsidRPr="00D479B1">
        <w:rPr>
          <w:rFonts w:ascii="Century Gothic" w:eastAsia="Times New Roman" w:hAnsi="Century Gothic" w:cs="Times New Roman"/>
          <w:color w:val="000000"/>
        </w:rPr>
        <w:t>ефекте предузетих</w:t>
      </w:r>
      <w:r w:rsidRPr="00D479B1">
        <w:rPr>
          <w:rFonts w:ascii="Century Gothic" w:eastAsia="Times New Roman" w:hAnsi="Century Gothic" w:cs="Times New Roman"/>
          <w:color w:val="000000"/>
          <w:lang w:val="sr-Cyrl-RS"/>
        </w:rPr>
        <w:t xml:space="preserve"> мера </w:t>
      </w:r>
      <w:r w:rsidRPr="00D479B1">
        <w:rPr>
          <w:rFonts w:ascii="Century Gothic" w:eastAsia="Times New Roman" w:hAnsi="Century Gothic" w:cs="Times New Roman"/>
          <w:color w:val="000000"/>
        </w:rPr>
        <w:t>за заштиту ученика и даје одговарајуће предлоге директору;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 xml:space="preserve">Сарађује са стручњацима </w:t>
      </w:r>
      <w:r w:rsidRPr="00D479B1">
        <w:rPr>
          <w:rFonts w:ascii="Century Gothic" w:eastAsia="Times New Roman" w:hAnsi="Century Gothic" w:cs="Times New Roman"/>
          <w:color w:val="000000"/>
        </w:rPr>
        <w:t>из других надлежних органа, организација, служби и са спољашњом заштитном мрежом и медија ради свеобухватне заштите ученика од насиља, злостављања и занемаривања;</w:t>
      </w:r>
    </w:p>
    <w:p w:rsidR="00D479B1" w:rsidRPr="00D479B1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>В</w:t>
      </w:r>
      <w:r w:rsidRPr="00D479B1">
        <w:rPr>
          <w:rFonts w:ascii="Century Gothic" w:eastAsia="Times New Roman" w:hAnsi="Century Gothic" w:cs="Times New Roman"/>
          <w:color w:val="000000"/>
        </w:rPr>
        <w:t>оди и чува документацију;</w:t>
      </w:r>
    </w:p>
    <w:p w:rsidR="00D479B1" w:rsidRPr="00E7382D" w:rsidRDefault="00D479B1" w:rsidP="00D479B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D479B1">
        <w:rPr>
          <w:rFonts w:ascii="Century Gothic" w:eastAsia="Times New Roman" w:hAnsi="Century Gothic" w:cs="Times New Roman"/>
          <w:color w:val="000000"/>
          <w:lang w:val="sr-Cyrl-CS"/>
        </w:rPr>
        <w:t>И</w:t>
      </w:r>
      <w:r w:rsidRPr="00D479B1">
        <w:rPr>
          <w:rFonts w:ascii="Century Gothic" w:eastAsia="Times New Roman" w:hAnsi="Century Gothic" w:cs="Times New Roman"/>
          <w:color w:val="000000"/>
        </w:rPr>
        <w:t>звештава стручна тела и органе управљања.</w:t>
      </w:r>
    </w:p>
    <w:p w:rsidR="00E7382D" w:rsidRPr="00D479B1" w:rsidRDefault="00E7382D" w:rsidP="00E738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</w:rPr>
      </w:pPr>
    </w:p>
    <w:p w:rsidR="00D479B1" w:rsidRPr="00D479B1" w:rsidRDefault="00D479B1" w:rsidP="00D479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</w:rPr>
      </w:pPr>
    </w:p>
    <w:tbl>
      <w:tblPr>
        <w:tblW w:w="10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41"/>
        <w:gridCol w:w="306"/>
        <w:gridCol w:w="1404"/>
        <w:gridCol w:w="179"/>
        <w:gridCol w:w="1531"/>
      </w:tblGrid>
      <w:tr w:rsidR="00D479B1" w:rsidRPr="00D479B1" w:rsidTr="00C92B15">
        <w:trPr>
          <w:trHeight w:val="14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ind w:left="-45" w:firstLine="45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D479B1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ГОДИШЊИ ПЛАН РАДА ТИМА ЗА ЗАШТИТУ УЧЕНИКА ОД </w:t>
            </w:r>
            <w:r w:rsidRPr="00D479B1">
              <w:rPr>
                <w:rFonts w:ascii="Century Gothic" w:eastAsia="Times New Roman" w:hAnsi="Century Gothic" w:cs="Times New Roman"/>
                <w:b/>
                <w:bCs/>
                <w:color w:val="000000"/>
                <w:lang w:val="sr-Cyrl-RS"/>
              </w:rPr>
              <w:t xml:space="preserve">ДИСКРИМИНАЦИЈЕ, </w:t>
            </w:r>
            <w:r w:rsidRPr="00D479B1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НАСИЉА, ЗЛОСТАВЉАЊА И ЗАНЕМАРИВАЊЕ УЧЕНИКА  </w:t>
            </w:r>
          </w:p>
          <w:p w:rsidR="00D479B1" w:rsidRPr="00D479B1" w:rsidRDefault="00D479B1" w:rsidP="0071519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sr-Cyrl-RS"/>
              </w:rPr>
            </w:pPr>
          </w:p>
        </w:tc>
      </w:tr>
      <w:tr w:rsidR="00D479B1" w:rsidRPr="00D479B1" w:rsidTr="00C97E28">
        <w:trPr>
          <w:trHeight w:val="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E738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Време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Caдpжaj, активности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Носиоци и сарадници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Начин и исходи</w:t>
            </w:r>
          </w:p>
        </w:tc>
      </w:tr>
      <w:tr w:rsidR="00E7382D" w:rsidRPr="00D479B1" w:rsidTr="00C97E28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2D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sr-Cyrl-RS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IX </w:t>
            </w:r>
          </w:p>
          <w:p w:rsidR="00E7382D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sr-Cyrl-RS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и 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2B27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стања у школи и увид у присутност дискриминације и насиља у школи и сагледавање облика насиља;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Планирање сарадње са наставницима, одеље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њ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ским старешинама у примени програма превентивних и интервентних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Конституисање Вршњачког тима и планирање њихових активности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Сарадња са ученичким парламентом;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Припрема презентација за наставнике, родитеље и ученике у циљу едукације и повећања компетенција за реаговање у случајевима насиља и примени протокола и правилника у одговору на 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 xml:space="preserve">дискриминацију, 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насиље, злостављање и занемаривање у школи;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Планирање и реализација предвиђених превентивних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Организација обележавања Дана превенције трговине људима /децом 18.10. у сарадњи са Вршњачким 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lastRenderedPageBreak/>
              <w:t>тимом, Ученичким парламентом, УНЕСКО клубом, као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 xml:space="preserve"> 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и представницима Црвеног крста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Координатор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, психолог, педагог,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чланови Тима за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заштиту ученика,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ученички парламент, наставници,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директор,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 координатори Вршњачког тима, УНЕСКО клуба,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lastRenderedPageBreak/>
              <w:t>Ученичког парламента, одељ. старешине (ОС)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lastRenderedPageBreak/>
              <w:t xml:space="preserve">Направљена анализа стања у школи,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br/>
              <w:t xml:space="preserve">упознавање  наставника на седницама стручних органа о планираним превентивним активностима;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br/>
              <w:t>записници са одржаних састанака, план сарадње са МУП-ом</w:t>
            </w:r>
          </w:p>
        </w:tc>
      </w:tr>
      <w:tr w:rsidR="00D479B1" w:rsidRPr="00D479B1" w:rsidTr="00C97E28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XI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Пружање потребне помоћи наставницима, одељенским старешинама у примени програма превентивних и интервентних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Праћење реализованих превентивних активности одељенских заједница (едукативне радионице на тему толеранције и  ненасилног решавања сукоба)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укључивања ученика у процес превенције насиља вршњачким посредовањем = активности Вршњачког тима;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Реаговање у случајевима насиља, сарадња са ученицима и родитељима („унутрашња заштитна мрежа“);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Ажурирање сајта школе информацијама о активностима Тима (израда странице на сајту „СТОП електронском насиљу);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Координатор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чланови Тима за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заштитуученика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ученички парламент, наставници,</w:t>
            </w: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директор,педагог, ОС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Увид у сајт школе, фото и друга документација о реализацији активности, евиденција насиља</w:t>
            </w:r>
          </w:p>
        </w:tc>
      </w:tr>
      <w:tr w:rsidR="00D479B1" w:rsidRPr="00D479B1" w:rsidTr="00C97E28">
        <w:trPr>
          <w:trHeight w:val="8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стања у школи на крају 1. полугодишта текуће школске године и увид у присутност насиља у школи и сагледавање облика, врста, учесталост, последице, учесници насиља (насилници, жртве, посматрачи);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Праћење реализације активности у складу са програмом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превенције и интервенције;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укључивања ученика у процес превенције насиља вршњачким посредовањем = активности Вршњачког тима;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Припрема ивештаја о раду Тима на крају првог полугодишта;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координатор и чланови Тима за заштиту ученика, ОС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Извештај Тима, записници са седница одељ. већа</w:t>
            </w:r>
          </w:p>
        </w:tc>
      </w:tr>
      <w:tr w:rsidR="00D479B1" w:rsidRPr="00D479B1" w:rsidTr="00C97E28">
        <w:trPr>
          <w:trHeight w:val="7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I</w:t>
            </w: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  <w:t>II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Пружање потребне помоћи наставницима, одељенским старешинама у примени програма превентивних и интервентних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Праћење реализованих превентивних активности одељенских заједница (едукативне радионице на тему толеранције и ненасилног решавања сукоба);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Реаговање у случајевима насиља, сарадња са ученицима и родитељима („унутрашња заштитна мрежа“);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укључивања ученика у процес превенције насиља вршњачким посредовањем = активности Вршњачког тима;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Ажурирање сајта школе информацијама о активностима Тима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Сарадња са стручним тимовима школе и пружање подршке у раду Стру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ч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ном тиму за инклузивно образовање;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Реализација превентивних активности (уређење сајта, радионице о превенцији дигиталног насиља, спортске активности и фер плеј...)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C97E2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координатор и чланови Тима за заштиту ученика,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координатор ВТ, ОС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Записнци тима, одељ. заејднице и одељ. већа, документација са радионица, увид у сајт школе</w:t>
            </w:r>
          </w:p>
        </w:tc>
      </w:tr>
      <w:tr w:rsidR="00D479B1" w:rsidRPr="00D479B1" w:rsidTr="00C92B15">
        <w:trPr>
          <w:trHeight w:val="77"/>
        </w:trPr>
        <w:tc>
          <w:tcPr>
            <w:tcW w:w="103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479B1" w:rsidRPr="00D479B1" w:rsidRDefault="00D479B1" w:rsidP="00C97E28">
            <w:pPr>
              <w:spacing w:after="0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D479B1" w:rsidRPr="00D479B1" w:rsidTr="00C92B15">
        <w:trPr>
          <w:trHeight w:val="60"/>
        </w:trPr>
        <w:tc>
          <w:tcPr>
            <w:tcW w:w="103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479B1" w:rsidRPr="00D479B1" w:rsidRDefault="00D479B1" w:rsidP="00C97E28">
            <w:pPr>
              <w:spacing w:after="0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D479B1" w:rsidRPr="00D479B1" w:rsidTr="00D42B27">
        <w:trPr>
          <w:trHeight w:val="10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</w:t>
            </w: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  <w:t>IV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Пружање потребне помоћи наставницима, одеље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њ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ским старешинама у примени програма превентивних и интервентних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Праћење реализованих превентивних активности одељенских заједница (едукативне радионице на тему толеранције и ненасилног решавања сукоба);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укључивања ученика у процес превенције насиља вршњачким посредовањем = активности Вршњачког тима;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Реаговање у случајевима насиља, сарадња са ученицима и родитељима („унутрашња заштитна мрежа“);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Ажурирање сајта школе информацијама о активностима Тима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Координатор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,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чланови Тима за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заштиту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ученика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,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ученички парламент, наставници,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директор,педагог, координатор ВТ, 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lang w:val="sr-Cyrl-CS"/>
              </w:rPr>
              <w:t>Записници са одељ. већа, документација ВТ, евиденција случајева насиља, увиду сајт школе</w:t>
            </w:r>
          </w:p>
        </w:tc>
      </w:tr>
      <w:tr w:rsidR="00D479B1" w:rsidRPr="00D479B1" w:rsidTr="00C97E28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</w:t>
            </w: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  <w:t>VI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стања у школи и увид у присутност насиља у школи и сагледавање облика насиља;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Пружање потребне помоћи наставницима, одељенским 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lastRenderedPageBreak/>
              <w:t>старешинама у примени програма превентивних и интервентних активности;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укључивања ученика у процес превенције насиља вршњачким посредовањем = активности Вршњачког тима;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Реаговање у случајевима насиља, сарадња са ученицима и родитељима („унутрашња заштитна мрежа“);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Ажурирање сајта школе информацијама о активностима Тима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Праћење реализованих активности одељенских заједница;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извештаја одељенских старешина о активностима одељенских заједница;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рада Тима за заштиту ученика на крају другог полугодишта;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координатор и чланови Тима за заштиту ученика,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координатор ВТ, ОС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D479B1">
              <w:rPr>
                <w:rFonts w:ascii="Century Gothic" w:eastAsia="Times New Roman" w:hAnsi="Century Gothic" w:cs="Times New Roman"/>
              </w:rPr>
              <w:lastRenderedPageBreak/>
              <w:t xml:space="preserve">Извештај тима, </w:t>
            </w: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D479B1">
              <w:rPr>
                <w:rFonts w:ascii="Century Gothic" w:eastAsia="Times New Roman" w:hAnsi="Century Gothic" w:cs="Times New Roman"/>
              </w:rPr>
              <w:t>извештај ВТ, извештаји одељ. већа</w:t>
            </w:r>
          </w:p>
        </w:tc>
      </w:tr>
      <w:tr w:rsidR="00D479B1" w:rsidRPr="00D479B1" w:rsidTr="00E7382D">
        <w:trPr>
          <w:trHeight w:val="3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Конституисање Тима за заштиту ученика од насиља, злостављања и занемаривања;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Израда годишњег програма рада Тима за заштиту ученика од насиља, злостављања и занемаривања;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Евиденција случајева насиља (1. 2. и 3. ниво, с тим да се у Књизи случајева насиља евидентирају случајеви 2. и 3. нивоа где је неопходно укључивање Тима, а у Дневницима рада евидентира 1. ниво насиља)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Посредовање и помоћ у решавању случајева насиља другог и трећег типа/нивоа и у изузетним случајевима првог типа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и усвајање извештаја о раду Тима за завршену  школску годину;</w:t>
            </w:r>
          </w:p>
          <w:p w:rsidR="00D479B1" w:rsidRPr="00D479B1" w:rsidRDefault="00C97E28" w:rsidP="00C97E28">
            <w:pPr>
              <w:tabs>
                <w:tab w:val="left" w:pos="3899"/>
              </w:tabs>
              <w:spacing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-</w:t>
            </w:r>
            <w:r w:rsidR="00D479B1"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Анализа рада Тима, и договор о активностима за наредни месец;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директор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педагог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координатор и чланови Тима за заштиту ученика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B1" w:rsidRPr="00D479B1" w:rsidRDefault="00D479B1" w:rsidP="00D479B1">
            <w:pPr>
              <w:spacing w:after="0"/>
              <w:rPr>
                <w:rFonts w:ascii="Century Gothic" w:eastAsia="Calibri" w:hAnsi="Century Gothic" w:cs="Times New Roman"/>
              </w:rPr>
            </w:pPr>
          </w:p>
        </w:tc>
      </w:tr>
      <w:tr w:rsidR="00C97E28" w:rsidRPr="00D479B1" w:rsidTr="00C97E28">
        <w:trPr>
          <w:trHeight w:val="1170"/>
        </w:trPr>
        <w:tc>
          <w:tcPr>
            <w:tcW w:w="1031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7E28" w:rsidRDefault="00C97E28" w:rsidP="00C97E28">
            <w:pPr>
              <w:keepNext/>
              <w:tabs>
                <w:tab w:val="left" w:pos="3899"/>
              </w:tabs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lang w:val="sr-Cyrl-CS" w:eastAsia="sr-Latn-CS"/>
              </w:rPr>
            </w:pPr>
            <w:r w:rsidRPr="00D479B1">
              <w:rPr>
                <w:rFonts w:ascii="Century Gothic" w:eastAsia="Times New Roman" w:hAnsi="Century Gothic" w:cs="Times New Roman"/>
                <w:lang w:val="sr-Cyrl-CS" w:eastAsia="sr-Latn-CS"/>
              </w:rPr>
              <w:t>Чланови подтима: Драгана Стевановић, Смиља Абрамовић,</w:t>
            </w:r>
            <w:r>
              <w:rPr>
                <w:rFonts w:ascii="Century Gothic" w:eastAsia="Times New Roman" w:hAnsi="Century Gothic" w:cs="Times New Roman"/>
                <w:lang w:val="sr-Cyrl-CS" w:eastAsia="sr-Latn-CS"/>
              </w:rPr>
              <w:t xml:space="preserve"> </w:t>
            </w:r>
            <w:r w:rsidRPr="00D479B1">
              <w:rPr>
                <w:rFonts w:ascii="Century Gothic" w:eastAsia="Times New Roman" w:hAnsi="Century Gothic" w:cs="Times New Roman"/>
                <w:lang w:val="sr-Cyrl-CS" w:eastAsia="sr-Latn-CS"/>
              </w:rPr>
              <w:t>Владимир Козић и Мирјана Балабан</w:t>
            </w:r>
          </w:p>
          <w:p w:rsidR="00C97E28" w:rsidRPr="00D479B1" w:rsidRDefault="00C97E28" w:rsidP="00D479B1">
            <w:pPr>
              <w:spacing w:after="0"/>
              <w:rPr>
                <w:rFonts w:ascii="Century Gothic" w:eastAsia="Calibri" w:hAnsi="Century Gothic" w:cs="Times New Roman"/>
              </w:rPr>
            </w:pPr>
          </w:p>
        </w:tc>
      </w:tr>
    </w:tbl>
    <w:p w:rsidR="00E7382D" w:rsidRPr="00D479B1" w:rsidRDefault="00E7382D" w:rsidP="00D8467E">
      <w:pPr>
        <w:keepNext/>
        <w:spacing w:after="0" w:line="240" w:lineRule="auto"/>
        <w:contextualSpacing/>
        <w:rPr>
          <w:rFonts w:ascii="Century Gothic" w:eastAsia="Calibri" w:hAnsi="Century Gothic" w:cs="Times New Roman"/>
          <w:b/>
        </w:rPr>
      </w:pPr>
      <w:r w:rsidRPr="00D479B1">
        <w:rPr>
          <w:rFonts w:ascii="Century Gothic" w:eastAsia="Calibri" w:hAnsi="Century Gothic" w:cs="Times New Roman"/>
          <w:b/>
        </w:rPr>
        <w:t>2</w:t>
      </w:r>
      <w:r w:rsidRPr="00D479B1">
        <w:rPr>
          <w:rFonts w:ascii="Century Gothic" w:eastAsia="Calibri" w:hAnsi="Century Gothic" w:cs="Times New Roman"/>
          <w:b/>
          <w:lang w:val="sr-Cyrl-CS"/>
        </w:rPr>
        <w:t>. РАЗВОЈНИ ЦИЉ</w:t>
      </w:r>
      <w:r w:rsidRPr="00D479B1">
        <w:rPr>
          <w:rFonts w:ascii="Century Gothic" w:eastAsia="Calibri" w:hAnsi="Century Gothic" w:cs="Times New Roman"/>
          <w:lang w:val="sr-Cyrl-CS"/>
        </w:rPr>
        <w:t xml:space="preserve">: </w:t>
      </w:r>
      <w:r w:rsidRPr="00D479B1">
        <w:rPr>
          <w:rFonts w:ascii="Century Gothic" w:eastAsia="Calibri" w:hAnsi="Century Gothic" w:cs="Times New Roman"/>
          <w:b/>
          <w:lang w:val="sr-Cyrl-CS"/>
        </w:rPr>
        <w:t xml:space="preserve">Оснаживање школе у </w:t>
      </w:r>
      <w:r w:rsidRPr="00D479B1">
        <w:rPr>
          <w:rFonts w:ascii="Century Gothic" w:eastAsia="Calibri" w:hAnsi="Century Gothic" w:cs="Times New Roman"/>
          <w:b/>
        </w:rPr>
        <w:t>спровођењу процеса инклузивног образовања</w:t>
      </w:r>
    </w:p>
    <w:p w:rsidR="00E7382D" w:rsidRPr="00D479B1" w:rsidRDefault="00E7382D" w:rsidP="00E7382D">
      <w:pPr>
        <w:keepNext/>
        <w:spacing w:after="0" w:line="240" w:lineRule="auto"/>
        <w:ind w:left="720"/>
        <w:contextualSpacing/>
        <w:rPr>
          <w:rFonts w:ascii="Century Gothic" w:eastAsia="Calibri" w:hAnsi="Century Gothic" w:cs="Times New Roman"/>
          <w:b/>
        </w:rPr>
      </w:pPr>
    </w:p>
    <w:p w:rsidR="00E7382D" w:rsidRPr="00D479B1" w:rsidRDefault="00E7382D" w:rsidP="00E7382D">
      <w:pPr>
        <w:keepNext/>
        <w:spacing w:after="0" w:line="240" w:lineRule="auto"/>
        <w:ind w:left="720"/>
        <w:contextualSpacing/>
        <w:rPr>
          <w:rFonts w:ascii="Century Gothic" w:eastAsia="Calibri" w:hAnsi="Century Gothic" w:cs="Times New Roman"/>
          <w:b/>
          <w:lang w:val="sr-Cyrl-CS"/>
        </w:rPr>
      </w:pPr>
      <w:r w:rsidRPr="00D479B1">
        <w:rPr>
          <w:rFonts w:ascii="Century Gothic" w:eastAsia="Calibri" w:hAnsi="Century Gothic" w:cs="Times New Roman"/>
          <w:b/>
          <w:lang w:val="sr-Cyrl-CS"/>
        </w:rPr>
        <w:t>Задаци:</w:t>
      </w:r>
    </w:p>
    <w:p w:rsidR="00E7382D" w:rsidRPr="00D479B1" w:rsidRDefault="00E7382D" w:rsidP="00E7382D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а) Унапређивање рада свих запослених у школи у циљу подизања квалитета наставе у раду и напредовању свих ученика према могућностима.</w:t>
      </w:r>
    </w:p>
    <w:p w:rsidR="00E7382D" w:rsidRPr="00D479B1" w:rsidRDefault="00E7382D" w:rsidP="00E7382D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б) Сензибилисање свих учесника образовно-васпитног процеса у циљу прихватања различитости.</w:t>
      </w:r>
    </w:p>
    <w:p w:rsidR="00E7382D" w:rsidRPr="00D479B1" w:rsidRDefault="00E7382D" w:rsidP="00E7382D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lastRenderedPageBreak/>
        <w:t>в) Прилагођавање дидактичко-методичког процеса ученицима са тешкоћама у развоју</w:t>
      </w:r>
    </w:p>
    <w:p w:rsidR="00E7382D" w:rsidRPr="00D479B1" w:rsidRDefault="00E7382D" w:rsidP="00E7382D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г) Оснаживање сарадње са локалном заједницом у циљу квалитетнијег укључивања ученика из осетљивих група</w:t>
      </w:r>
    </w:p>
    <w:p w:rsidR="00E7382D" w:rsidRPr="00D479B1" w:rsidRDefault="00E7382D" w:rsidP="00E738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:rsidR="00D479B1" w:rsidRPr="00D479B1" w:rsidRDefault="00D479B1" w:rsidP="00D479B1">
      <w:pPr>
        <w:keepNext/>
        <w:spacing w:after="0" w:line="240" w:lineRule="auto"/>
        <w:rPr>
          <w:rFonts w:ascii="Century Gothic" w:eastAsia="Calibri" w:hAnsi="Century Gothic" w:cs="Times New Roman"/>
          <w:b/>
          <w:lang w:val="sr-Cyrl-RS"/>
        </w:rPr>
      </w:pPr>
    </w:p>
    <w:tbl>
      <w:tblPr>
        <w:tblpPr w:leftFromText="180" w:rightFromText="180" w:vertAnchor="text" w:horzAnchor="margin" w:tblpXSpec="center" w:tblpY="369"/>
        <w:tblW w:w="10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620"/>
        <w:gridCol w:w="1728"/>
        <w:gridCol w:w="2544"/>
      </w:tblGrid>
      <w:tr w:rsidR="00E7382D" w:rsidRPr="00D479B1" w:rsidTr="00C97E28">
        <w:trPr>
          <w:trHeight w:val="35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b/>
                <w:lang w:val="sr-Cyrl-CS"/>
              </w:rPr>
              <w:t>активности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b/>
                <w:lang w:val="sr-Cyrl-CS"/>
              </w:rPr>
              <w:t>носиоци активности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b/>
                <w:lang w:val="sr-Cyrl-CS"/>
              </w:rPr>
              <w:t>временска динамика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b/>
                <w:lang w:val="sr-Cyrl-CS"/>
              </w:rPr>
              <w:t>исходи</w:t>
            </w:r>
          </w:p>
        </w:tc>
      </w:tr>
      <w:tr w:rsidR="00E7382D" w:rsidRPr="00D479B1" w:rsidTr="00C97E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1. Унапређивање капацитета школе за успешно укључивање и квалитетније образовање према могућностима ученика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директор, ПП служба, одељењске старешине, предметни наставници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сензибилизација свих школских актера за прихватање и подршку ученицима из осетљивих група</w:t>
            </w:r>
          </w:p>
        </w:tc>
      </w:tr>
      <w:tr w:rsidR="00E7382D" w:rsidRPr="00D479B1" w:rsidTr="00C97E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2. Квалитетније укључивање ученика у образовни процес којима је потребна додатна образовна подршка кроз индивидуализацију;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- обезбедити дидактички материјал  за рад деци која раде по ИОП-у и прилагођеном програму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- обезбедити доступност и приступачност школског простора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директор, библиотека, ИО тим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омогућити свим ученицима укључивање у рад према могућностима</w:t>
            </w:r>
          </w:p>
        </w:tc>
      </w:tr>
      <w:tr w:rsidR="00E7382D" w:rsidRPr="00D479B1" w:rsidTr="00C97E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3. Праћење напредовања ученика увидом у наставни процес и кроз извештавање малих ИОП тимова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директор, ПП служба, ИО тим, ИОП тим, посета часова у току године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на крају првог и другог полугодишта (извештавање)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анализа напредовања и постигнућа ученика</w:t>
            </w:r>
          </w:p>
        </w:tc>
      </w:tr>
      <w:tr w:rsidR="00E7382D" w:rsidRPr="00D479B1" w:rsidTr="00C97E28">
        <w:trPr>
          <w:trHeight w:val="15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4. Спровођење и праћење реализације ИО у школи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ИО тим и Тима за самовредно-вање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Постоји документација о раду са ученицима којима је потребна образ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 xml:space="preserve"> подршка (ИОП, план активн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 xml:space="preserve">) </w:t>
            </w:r>
          </w:p>
        </w:tc>
      </w:tr>
      <w:tr w:rsidR="00E7382D" w:rsidRPr="00D479B1" w:rsidTr="00C97E28">
        <w:trPr>
          <w:trHeight w:val="15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5. Укључивање и унапређивање сарадње са родитељима у све активности везане за инклузивни процес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учитељице, одељ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 xml:space="preserve"> 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</w:rPr>
              <w:t>с</w:t>
            </w: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тар., ПП служба и стр. тимови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у току године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подстицање ангажовања родитеља у инклузивним процесима у школи</w:t>
            </w:r>
          </w:p>
        </w:tc>
      </w:tr>
      <w:tr w:rsidR="00E7382D" w:rsidRPr="00D479B1" w:rsidTr="00C97E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 xml:space="preserve">6. Сензибилизација свих школских актера и локалне заједнице за прихватање и пружање подршке ученицима 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- учешће у пројектима који се тичу укључивања деце са тешкоћама у редовно школовање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lastRenderedPageBreak/>
              <w:t>- сарадња са Интерресорном комисијом и остваривање права на педагошког асистента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- сарадња са СОШО „Мара Мандић“ ради укључивања њихових стручњака у раду са нашим ученицима</w:t>
            </w:r>
          </w:p>
          <w:p w:rsidR="00E7382D" w:rsidRPr="00D479B1" w:rsidRDefault="00E7382D" w:rsidP="00E7382D">
            <w:pPr>
              <w:keepNext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- сарадња са другим здравственим и социјалним установама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lastRenderedPageBreak/>
              <w:t>директор, ИО тим, партнери у пројекту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у току године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82D" w:rsidRPr="00D479B1" w:rsidRDefault="00E7382D" w:rsidP="00E7382D">
            <w:pPr>
              <w:keepNext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Calibri" w:hAnsi="Century Gothic" w:cs="Times New Roman"/>
                <w:sz w:val="20"/>
                <w:szCs w:val="20"/>
                <w:lang w:val="sr-Cyrl-CS"/>
              </w:rPr>
              <w:t>оснаживање сарадње са локалном заједницом у остваривању начела</w:t>
            </w:r>
          </w:p>
        </w:tc>
      </w:tr>
    </w:tbl>
    <w:p w:rsidR="00E7382D" w:rsidRDefault="00E7382D" w:rsidP="00D479B1">
      <w:pPr>
        <w:keepNext/>
        <w:spacing w:after="0" w:line="240" w:lineRule="auto"/>
        <w:rPr>
          <w:rFonts w:ascii="Century Gothic" w:eastAsia="Calibri" w:hAnsi="Century Gothic" w:cs="Times New Roman"/>
          <w:b/>
          <w:lang w:val="sr-Cyrl-CS"/>
        </w:rPr>
      </w:pPr>
    </w:p>
    <w:p w:rsidR="00D479B1" w:rsidRPr="00D479B1" w:rsidRDefault="00D479B1" w:rsidP="00D479B1">
      <w:pPr>
        <w:keepNext/>
        <w:spacing w:after="0" w:line="240" w:lineRule="auto"/>
        <w:rPr>
          <w:rFonts w:ascii="Century Gothic" w:eastAsia="Calibri" w:hAnsi="Century Gothic" w:cs="Times New Roman"/>
          <w:b/>
          <w:lang w:val="sr-Cyrl-CS"/>
        </w:rPr>
      </w:pPr>
      <w:r w:rsidRPr="00D479B1">
        <w:rPr>
          <w:rFonts w:ascii="Century Gothic" w:eastAsia="Calibri" w:hAnsi="Century Gothic" w:cs="Times New Roman"/>
          <w:b/>
          <w:lang w:val="sr-Cyrl-CS"/>
        </w:rPr>
        <w:t>Критеријуми евалуације:</w:t>
      </w:r>
    </w:p>
    <w:p w:rsidR="00D479B1" w:rsidRPr="00D479B1" w:rsidRDefault="00D479B1" w:rsidP="00D479B1">
      <w:pPr>
        <w:keepNext/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извештаји и анализе: ИО и ИОП тима, Тима за самовредновање, извештаји из пројеката, извештаји ПП службе, записници са одељењских већа, родитељских састанака</w:t>
      </w:r>
    </w:p>
    <w:p w:rsidR="00D479B1" w:rsidRPr="00D479B1" w:rsidRDefault="00D479B1" w:rsidP="00D479B1">
      <w:pPr>
        <w:keepNext/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мишљење и анкетирање родитеља који су укључени у рад ИОП тимова, као и других родитеља</w:t>
      </w:r>
    </w:p>
    <w:p w:rsidR="00D479B1" w:rsidRPr="00D479B1" w:rsidRDefault="00D479B1" w:rsidP="00D479B1">
      <w:pPr>
        <w:keepNext/>
        <w:tabs>
          <w:tab w:val="left" w:pos="3899"/>
        </w:tabs>
        <w:spacing w:after="0" w:line="240" w:lineRule="auto"/>
        <w:ind w:left="720"/>
        <w:contextualSpacing/>
        <w:rPr>
          <w:rFonts w:ascii="Century Gothic" w:eastAsia="Calibri" w:hAnsi="Century Gothic" w:cs="Times New Roman"/>
          <w:lang w:val="sr-Cyrl-CS"/>
        </w:rPr>
      </w:pPr>
    </w:p>
    <w:p w:rsidR="00D479B1" w:rsidRPr="00D479B1" w:rsidRDefault="00D479B1" w:rsidP="00C97E28">
      <w:pPr>
        <w:keepNext/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>Чланови подтима: Весна Зенг и Данијела Шиповац</w:t>
      </w:r>
    </w:p>
    <w:p w:rsidR="00D479B1" w:rsidRPr="00D479B1" w:rsidRDefault="00D479B1" w:rsidP="00E7382D">
      <w:pPr>
        <w:keepNext/>
        <w:spacing w:after="0" w:line="240" w:lineRule="auto"/>
        <w:ind w:left="720"/>
        <w:contextualSpacing/>
        <w:rPr>
          <w:rFonts w:ascii="Century Gothic" w:eastAsia="Calibri" w:hAnsi="Century Gothic" w:cs="Times New Roman"/>
          <w:lang w:val="sr-Cyrl-CS"/>
        </w:rPr>
      </w:pPr>
      <w:r w:rsidRPr="00D479B1">
        <w:rPr>
          <w:rFonts w:ascii="Century Gothic" w:eastAsia="Calibri" w:hAnsi="Century Gothic" w:cs="Times New Roman"/>
          <w:lang w:val="sr-Cyrl-CS"/>
        </w:rPr>
        <w:t xml:space="preserve">                                                                                                                                                                </w:t>
      </w:r>
    </w:p>
    <w:p w:rsidR="00D479B1" w:rsidRPr="00D479B1" w:rsidRDefault="00D479B1" w:rsidP="00D479B1">
      <w:pPr>
        <w:keepNext/>
        <w:spacing w:after="0" w:line="240" w:lineRule="auto"/>
        <w:ind w:left="720"/>
        <w:contextualSpacing/>
        <w:rPr>
          <w:rFonts w:ascii="Century Gothic" w:eastAsia="Calibri" w:hAnsi="Century Gothic" w:cs="Times New Roman"/>
          <w:lang w:val="sr-Cyrl-CS"/>
        </w:rPr>
      </w:pPr>
    </w:p>
    <w:p w:rsidR="00D479B1" w:rsidRPr="00D479B1" w:rsidRDefault="00D479B1" w:rsidP="00D479B1">
      <w:pPr>
        <w:keepNext/>
        <w:tabs>
          <w:tab w:val="left" w:pos="3899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  <w:r w:rsidRPr="00D479B1">
        <w:rPr>
          <w:rFonts w:ascii="Century Gothic" w:eastAsia="Times New Roman" w:hAnsi="Century Gothic" w:cs="Times New Roman"/>
          <w:b/>
        </w:rPr>
        <w:t xml:space="preserve">3.РАЗВОЈНИ ЦИЉ: </w:t>
      </w:r>
      <w:r w:rsidRPr="00D479B1">
        <w:rPr>
          <w:rFonts w:ascii="Century Gothic" w:eastAsia="Times New Roman" w:hAnsi="Century Gothic" w:cs="Times New Roman"/>
          <w:b/>
          <w:lang w:val="sr-Cyrl-RS"/>
        </w:rPr>
        <w:t>Промовисање квалитета рада и неговање угледа школе и о</w:t>
      </w:r>
      <w:r w:rsidRPr="00D479B1">
        <w:rPr>
          <w:rFonts w:ascii="Century Gothic" w:eastAsia="Times New Roman" w:hAnsi="Century Gothic" w:cs="Times New Roman"/>
          <w:b/>
        </w:rPr>
        <w:t>рганизовање ваннаставних активности у школи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  <w:b/>
        </w:rPr>
      </w:pP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b/>
        </w:rPr>
        <w:t>Задаци</w:t>
      </w:r>
      <w:r w:rsidRPr="00D479B1">
        <w:rPr>
          <w:rFonts w:ascii="Century Gothic" w:eastAsia="Times New Roman" w:hAnsi="Century Gothic" w:cs="Times New Roman"/>
        </w:rPr>
        <w:t xml:space="preserve">: Побољшати комуникацију између ученика и наставника кроз радионичарски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рад (толеранција, поштовање, уважавање)   </w:t>
      </w:r>
      <w:r w:rsidRPr="00D479B1">
        <w:rPr>
          <w:rFonts w:ascii="Century Gothic" w:eastAsia="Times New Roman" w:hAnsi="Century Gothic" w:cs="Times New Roman"/>
          <w:lang w:val="sr-Cyrl-CS"/>
        </w:rPr>
        <w:t>и унапредити сарадњу са локалном заједницом</w:t>
      </w:r>
      <w:r w:rsidRPr="00D479B1">
        <w:rPr>
          <w:rFonts w:ascii="Century Gothic" w:eastAsia="Times New Roman" w:hAnsi="Century Gothic" w:cs="Times New Roman"/>
        </w:rPr>
        <w:t xml:space="preserve">  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Обезбеђивање просторно техничких услова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Увођењем нових садржаја оснажити личне капацитете наставника и деце за 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lang w:val="sr-Cyrl-RS"/>
        </w:rPr>
        <w:t>с</w:t>
      </w:r>
      <w:r w:rsidRPr="00D479B1">
        <w:rPr>
          <w:rFonts w:ascii="Century Gothic" w:eastAsia="Times New Roman" w:hAnsi="Century Gothic" w:cs="Times New Roman"/>
        </w:rPr>
        <w:t xml:space="preserve">авладавање евентуални кризних ситуација  .                                                                                                                       </w:t>
      </w:r>
    </w:p>
    <w:p w:rsidR="00D479B1" w:rsidRPr="00C97E28" w:rsidRDefault="00C97E28" w:rsidP="00D479B1">
      <w:pPr>
        <w:keepNext/>
        <w:spacing w:after="0"/>
        <w:rPr>
          <w:rFonts w:ascii="Century Gothic" w:eastAsia="Times New Roman" w:hAnsi="Century Gothic" w:cs="Times New Roman"/>
          <w:lang w:val="sr-Cyrl-RS"/>
        </w:rPr>
      </w:pPr>
      <w:r>
        <w:rPr>
          <w:rFonts w:ascii="Century Gothic" w:eastAsia="Times New Roman" w:hAnsi="Century Gothic" w:cs="Times New Roman"/>
        </w:rPr>
        <w:t xml:space="preserve">            </w:t>
      </w:r>
      <w:r w:rsidR="00D479B1" w:rsidRPr="00D479B1">
        <w:rPr>
          <w:rFonts w:ascii="Century Gothic" w:eastAsia="Times New Roman" w:hAnsi="Century Gothic" w:cs="Times New Roman"/>
        </w:rPr>
        <w:t xml:space="preserve">          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2154"/>
        <w:gridCol w:w="1440"/>
        <w:gridCol w:w="3150"/>
      </w:tblGrid>
      <w:tr w:rsidR="00D479B1" w:rsidRPr="00D479B1" w:rsidTr="00D42B27">
        <w:tc>
          <w:tcPr>
            <w:tcW w:w="3280" w:type="dxa"/>
          </w:tcPr>
          <w:p w:rsidR="00D479B1" w:rsidRPr="00C97E28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C97E2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  <w:t xml:space="preserve">                 активности</w:t>
            </w:r>
          </w:p>
        </w:tc>
        <w:tc>
          <w:tcPr>
            <w:tcW w:w="2154" w:type="dxa"/>
          </w:tcPr>
          <w:p w:rsidR="00D479B1" w:rsidRPr="00C97E28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C97E2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  <w:t xml:space="preserve">    носиоци активности</w:t>
            </w:r>
          </w:p>
        </w:tc>
        <w:tc>
          <w:tcPr>
            <w:tcW w:w="1440" w:type="dxa"/>
          </w:tcPr>
          <w:p w:rsidR="00D479B1" w:rsidRPr="00C97E28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C97E2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  <w:t>временска динамика</w:t>
            </w:r>
          </w:p>
        </w:tc>
        <w:tc>
          <w:tcPr>
            <w:tcW w:w="3150" w:type="dxa"/>
          </w:tcPr>
          <w:p w:rsidR="00D479B1" w:rsidRPr="00C97E28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C97E2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  <w:t xml:space="preserve">        исходи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1. Сарадња са медијима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Директор и Тим за промоцију школе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Упознавање шире јавности са радом и успесима школе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2.Уређивање веб-сајта школе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Јелена Мирковић и Дејан Ратковић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Обавештавање родитеља и шире зајенице о активностима школе</w:t>
            </w:r>
          </w:p>
        </w:tc>
      </w:tr>
      <w:tr w:rsidR="00D479B1" w:rsidRPr="00D479B1" w:rsidTr="00D42B27">
        <w:trPr>
          <w:trHeight w:val="1682"/>
        </w:trPr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3.Унапређивање сарадње са Предшколском установом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Учитељице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Припрема и извођење приредбе за предшколце;</w:t>
            </w: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Примопредаја портфолија деце, будућих првака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4.Укључивање школе у националне и међународне пројекте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Директор,</w:t>
            </w: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Сви запослени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Праћење актуелних конкурса</w:t>
            </w: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- Писање пројеката и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lastRenderedPageBreak/>
              <w:t>аплицирање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lastRenderedPageBreak/>
              <w:t>5.Сарадња и умрежавање са другим школама и установама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Успостављање сарадње са другим школама и установама у одређеним областима и активностима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6.Опремање простора за ваннаставне активости и радионичарски рад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Управа школе, стручна већа   и библиотекар                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Обезбеђен простор и опрема (једна учионица или кабинет који ће се користити само за рад радионица у одређеним терминима)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7.Увођење  нових секција и                                                                                             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креативних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 радионица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Наставници: сви заинтересовани наставници и                ПП-служба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Веће учешће ученика у ваннаставним активностима на нивоу школе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8.- Стручна предавања у циљу превенције болести зависности       -трибине на актуелне теме                -психолошке радионице</w:t>
            </w: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ПП-служба  и гост стручњак за одређену област 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Обухваћени сви ученици нижих разреда и 7.и 8. р.</w:t>
            </w: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Одржати две трибине годишње                          Обухваћено више од 50%  ученика са по једном радионицом у току полугодишта</w:t>
            </w:r>
          </w:p>
        </w:tc>
      </w:tr>
      <w:tr w:rsidR="00D479B1" w:rsidRPr="00D479B1" w:rsidTr="00D42B27">
        <w:tc>
          <w:tcPr>
            <w:tcW w:w="328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>9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.Праћење постигнућа током школске године </w:t>
            </w: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54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Тим за ваннастав. активности ,</w:t>
            </w: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Тим за самовредновање</w:t>
            </w:r>
          </w:p>
        </w:tc>
        <w:tc>
          <w:tcPr>
            <w:tcW w:w="144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keepNext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Евалуација на првом и другом полугодишту</w:t>
            </w:r>
          </w:p>
        </w:tc>
      </w:tr>
    </w:tbl>
    <w:p w:rsidR="00D8467E" w:rsidRDefault="00736EF7" w:rsidP="00D479B1">
      <w:pPr>
        <w:keepNext/>
        <w:spacing w:after="0"/>
        <w:rPr>
          <w:rFonts w:ascii="Century Gothic" w:eastAsia="Times New Roman" w:hAnsi="Century Gothic" w:cs="Times New Roman"/>
          <w:sz w:val="20"/>
          <w:szCs w:val="20"/>
          <w:lang w:val="sr-Cyrl-RS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</w:t>
      </w:r>
    </w:p>
    <w:p w:rsidR="00D479B1" w:rsidRPr="00736EF7" w:rsidRDefault="00736EF7" w:rsidP="00D479B1">
      <w:pPr>
        <w:keepNext/>
        <w:spacing w:after="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479B1" w:rsidRPr="00D479B1">
        <w:rPr>
          <w:rFonts w:ascii="Century Gothic" w:eastAsia="Times New Roman" w:hAnsi="Century Gothic" w:cs="Times New Roman"/>
          <w:b/>
        </w:rPr>
        <w:t>Критеријуми евалуације</w:t>
      </w:r>
      <w:r w:rsidR="00D479B1" w:rsidRPr="00D479B1">
        <w:rPr>
          <w:rFonts w:ascii="Century Gothic" w:eastAsia="Times New Roman" w:hAnsi="Century Gothic" w:cs="Times New Roman"/>
        </w:rPr>
        <w:t>: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>1.Евиденција броја ученика укључених у ваннаставне активности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2.Продукти рада секција видљивих у школи (панои, плакати, новине, ликовни радови, представе,   дечије акције, медаље, пехари и сл.) продукти рада и фото и видео документација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>3.Анкетирање деце (колико су задовољни) – анкетни листићи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</w:rPr>
        <w:t>4.Извештај о праћењу постигнућа ваннаставних активности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  <w:lang w:val="sr-Cyrl-RS"/>
        </w:rPr>
        <w:t>5. Испитивање ефеката промоције школе, броја уписаних првака и броја одељења у школи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</w:rPr>
        <w:t xml:space="preserve"> Чланови подтима: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 Снежана Анђеловић, Снежана Боканић, </w:t>
      </w:r>
      <w:r w:rsidRPr="00D479B1">
        <w:rPr>
          <w:rFonts w:ascii="Century Gothic" w:eastAsia="Times New Roman" w:hAnsi="Century Gothic" w:cs="Times New Roman"/>
          <w:lang w:val="sr-Cyrl-CS"/>
        </w:rPr>
        <w:t>Марица Радованчев и Десанка Павловић</w:t>
      </w:r>
    </w:p>
    <w:p w:rsidR="00D8467E" w:rsidRDefault="00715197" w:rsidP="00D479B1">
      <w:pPr>
        <w:keepNext/>
        <w:spacing w:after="0"/>
        <w:rPr>
          <w:rFonts w:ascii="Century Gothic" w:eastAsia="Times New Roman" w:hAnsi="Century Gothic" w:cs="Times New Roman"/>
          <w:lang w:val="sr-Cyrl-RS"/>
        </w:rPr>
      </w:pPr>
      <w:r>
        <w:rPr>
          <w:rFonts w:ascii="Century Gothic" w:eastAsia="Times New Roman" w:hAnsi="Century Gothic" w:cs="Times New Roman"/>
        </w:rPr>
        <w:t xml:space="preserve">          </w:t>
      </w:r>
      <w:r w:rsidR="00D479B1" w:rsidRPr="00D479B1">
        <w:rPr>
          <w:rFonts w:ascii="Century Gothic" w:eastAsia="Times New Roman" w:hAnsi="Century Gothic" w:cs="Times New Roman"/>
        </w:rPr>
        <w:t xml:space="preserve">              </w:t>
      </w:r>
    </w:p>
    <w:p w:rsidR="00D479B1" w:rsidRPr="00D479B1" w:rsidRDefault="00D479B1" w:rsidP="00D479B1">
      <w:pPr>
        <w:keepNext/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                                                </w:t>
      </w:r>
    </w:p>
    <w:p w:rsidR="00D479B1" w:rsidRPr="00736EF7" w:rsidRDefault="00715197" w:rsidP="00736EF7">
      <w:pPr>
        <w:keepNext/>
        <w:spacing w:after="0"/>
        <w:rPr>
          <w:rFonts w:ascii="Century Gothic" w:eastAsia="Times New Roman" w:hAnsi="Century Gothic" w:cs="Times New Roman"/>
          <w:lang w:val="sr-Cyrl-CS"/>
        </w:rPr>
      </w:pPr>
      <w:r>
        <w:rPr>
          <w:rFonts w:ascii="Century Gothic" w:eastAsia="Times New Roman" w:hAnsi="Century Gothic" w:cs="Times New Roman"/>
          <w:lang w:val="sr-Cyrl-CS"/>
        </w:rPr>
        <w:t xml:space="preserve">    </w:t>
      </w:r>
      <w:r w:rsidR="00D479B1" w:rsidRPr="00D479B1">
        <w:rPr>
          <w:rFonts w:ascii="Century Gothic" w:eastAsia="Calibri" w:hAnsi="Century Gothic" w:cs="Times New Roman"/>
          <w:b/>
          <w:lang w:val="sr-Cyrl-CS"/>
        </w:rPr>
        <w:t>4. РАЗВОЈНИ ЦИЉ</w:t>
      </w:r>
      <w:r w:rsidR="00D479B1" w:rsidRPr="00D479B1">
        <w:rPr>
          <w:rFonts w:ascii="Century Gothic" w:eastAsia="SimSun" w:hAnsi="Century Gothic" w:cs="Times New Roman"/>
          <w:b/>
          <w:kern w:val="3"/>
        </w:rPr>
        <w:t>: Семинари и интрактивне методе у процесу наставе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b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 xml:space="preserve">     </w:t>
      </w:r>
      <w:r w:rsidRPr="00D479B1">
        <w:rPr>
          <w:rFonts w:ascii="Century Gothic" w:eastAsia="SimSun" w:hAnsi="Century Gothic" w:cs="Times New Roman"/>
          <w:b/>
          <w:kern w:val="3"/>
        </w:rPr>
        <w:t>Задаци: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 xml:space="preserve">    а) Реализација , примена и праћење обавезних и изборних семинара  и упознавање стручног  кадра школе са семинарима и интрактивним методама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 xml:space="preserve">    б) Реализација и праћење огледних и угледних часова  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lastRenderedPageBreak/>
        <w:t xml:space="preserve">    ц) Дигитално описмењавање првака  кроз примену информационих технологија -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 xml:space="preserve">         интерактивни буквар и интерактивна математика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430"/>
        <w:gridCol w:w="1400"/>
        <w:gridCol w:w="3190"/>
      </w:tblGrid>
      <w:tr w:rsidR="00D479B1" w:rsidRPr="00D479B1" w:rsidTr="00D42B27"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Times New Roman"/>
                <w:b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 xml:space="preserve">   </w:t>
            </w:r>
            <w:r w:rsidRPr="00D479B1">
              <w:rPr>
                <w:rFonts w:ascii="Century Gothic" w:eastAsia="SimSun" w:hAnsi="Century Gothic" w:cs="Times New Roman"/>
                <w:b/>
                <w:kern w:val="3"/>
              </w:rPr>
              <w:t>активности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Times New Roman"/>
                <w:b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b/>
                <w:kern w:val="3"/>
              </w:rPr>
              <w:t>носиоци активности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Times New Roman"/>
                <w:b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b/>
                <w:kern w:val="3"/>
              </w:rPr>
              <w:t>временска динамика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Times New Roman"/>
                <w:b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b/>
                <w:kern w:val="3"/>
              </w:rPr>
              <w:t>исходи</w:t>
            </w:r>
          </w:p>
        </w:tc>
      </w:tr>
      <w:tr w:rsidR="00D479B1" w:rsidRPr="00D479B1" w:rsidTr="00D42B27"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>1. Унапређивање квалитета наставе кроз реализацију , примену и праћење семинара и интерактивних метода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Учитељице, одељенске старешине, предметни наставници, пп служба, директор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Током године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 xml:space="preserve">Омогућити стручном кадру школе похађање семинара и   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коришћење интерактивних метода у процесу наставе</w:t>
            </w:r>
          </w:p>
        </w:tc>
      </w:tr>
      <w:tr w:rsidR="00D479B1" w:rsidRPr="00D479B1" w:rsidTr="00D42B27"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>2 Унапређивање квалитета наставе кроз реализацију   и праћење огледних и угледних часова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Учитељице, одељенске старешине, предметни наставници, пп служба, директор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Током године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Стицање  знања и вештина на примерима добре праксе</w:t>
            </w:r>
          </w:p>
        </w:tc>
      </w:tr>
      <w:tr w:rsidR="00D479B1" w:rsidRPr="00D479B1" w:rsidTr="00D42B27"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>3. а)Стицање квалитетног   знања кроз примену информационих технологија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 xml:space="preserve">б) Набавка апликације мултимедијалног садржаја   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>“Интерактивни буквар”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 xml:space="preserve">в) Набавка апликације мултимедијалног садржаја   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>“Интерактивна математика “</w:t>
            </w:r>
          </w:p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  <w:sz w:val="20"/>
                <w:szCs w:val="20"/>
              </w:rPr>
              <w:t xml:space="preserve"> г) Обука стручног кадра који је увек мотивисан за перманентно стручно усавршавање и примену савремених ИТ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Учитељице првог разреда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Током године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79B1" w:rsidRPr="00D479B1" w:rsidRDefault="00D479B1" w:rsidP="00D479B1">
            <w:pPr>
              <w:keepNext/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Times New Roman"/>
                <w:kern w:val="3"/>
              </w:rPr>
            </w:pPr>
            <w:r w:rsidRPr="00D479B1">
              <w:rPr>
                <w:rFonts w:ascii="Century Gothic" w:eastAsia="SimSun" w:hAnsi="Century Gothic" w:cs="Times New Roman"/>
                <w:kern w:val="3"/>
              </w:rPr>
              <w:t>Стицање квалитетног образовања кроз различите видове писмености: језичке, математичке, научне, уметничке и информатичке</w:t>
            </w:r>
          </w:p>
        </w:tc>
      </w:tr>
    </w:tbl>
    <w:p w:rsidR="00715197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  <w:lang w:val="sr-Cyrl-RS"/>
        </w:rPr>
      </w:pPr>
      <w:r w:rsidRPr="00D479B1">
        <w:rPr>
          <w:rFonts w:ascii="Century Gothic" w:eastAsia="SimSun" w:hAnsi="Century Gothic" w:cs="Times New Roman"/>
          <w:kern w:val="3"/>
        </w:rPr>
        <w:t xml:space="preserve">   </w:t>
      </w:r>
    </w:p>
    <w:p w:rsidR="00715197" w:rsidRDefault="00715197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  <w:lang w:val="sr-Cyrl-RS"/>
        </w:rPr>
      </w:pP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b/>
          <w:kern w:val="3"/>
        </w:rPr>
      </w:pPr>
      <w:r w:rsidRPr="00D479B1">
        <w:rPr>
          <w:rFonts w:ascii="Century Gothic" w:eastAsia="SimSun" w:hAnsi="Century Gothic" w:cs="Times New Roman"/>
          <w:b/>
          <w:kern w:val="3"/>
        </w:rPr>
        <w:t>Критеријуми  евалуације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>Извештаји и анализе учитељица, наставника, пп службе, директора и првог под тима за школско развојно планирање.</w:t>
      </w:r>
    </w:p>
    <w:p w:rsidR="00D479B1" w:rsidRPr="00D479B1" w:rsidRDefault="00D479B1" w:rsidP="00D479B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</w:rPr>
      </w:pPr>
      <w:r w:rsidRPr="00D479B1">
        <w:rPr>
          <w:rFonts w:ascii="Century Gothic" w:eastAsia="SimSun" w:hAnsi="Century Gothic" w:cs="Times New Roman"/>
          <w:kern w:val="3"/>
        </w:rPr>
        <w:t>Прикупљање и анализа података и пружање увида у напредак сваког детета након коришћења интрактивног буквара и интерактивне математике</w:t>
      </w:r>
    </w:p>
    <w:p w:rsidR="00D479B1" w:rsidRPr="00D479B1" w:rsidRDefault="00D479B1" w:rsidP="00D479B1">
      <w:pPr>
        <w:keepNext/>
        <w:spacing w:after="0"/>
        <w:rPr>
          <w:rFonts w:ascii="Century Gothic" w:hAnsi="Century Gothic" w:cs="Times New Roman"/>
        </w:rPr>
      </w:pPr>
    </w:p>
    <w:p w:rsidR="00D479B1" w:rsidRDefault="00D479B1" w:rsidP="00D479B1">
      <w:pPr>
        <w:rPr>
          <w:rFonts w:ascii="Century Gothic" w:hAnsi="Century Gothic" w:cs="Times New Roman"/>
          <w:lang w:val="sr-Cyrl-RS"/>
        </w:rPr>
      </w:pPr>
      <w:r w:rsidRPr="00D479B1">
        <w:rPr>
          <w:rFonts w:ascii="Century Gothic" w:hAnsi="Century Gothic" w:cs="Times New Roman"/>
          <w:lang w:val="sr-Cyrl-RS"/>
        </w:rPr>
        <w:t>Чланови подтима: Љиљана Јанковић и Бранислава Пршић Вујичин</w:t>
      </w:r>
    </w:p>
    <w:p w:rsidR="00C97E28" w:rsidRDefault="00C97E28" w:rsidP="00D479B1">
      <w:pPr>
        <w:rPr>
          <w:rFonts w:ascii="Century Gothic" w:hAnsi="Century Gothic" w:cs="Times New Roman"/>
          <w:lang w:val="sr-Cyrl-RS"/>
        </w:rPr>
      </w:pPr>
    </w:p>
    <w:p w:rsidR="00D8467E" w:rsidRPr="00D479B1" w:rsidRDefault="00D8467E" w:rsidP="00D479B1">
      <w:pPr>
        <w:rPr>
          <w:rFonts w:ascii="Century Gothic" w:hAnsi="Century Gothic" w:cs="Times New Roman"/>
          <w:lang w:val="sr-Cyrl-RS"/>
        </w:rPr>
      </w:pPr>
    </w:p>
    <w:p w:rsidR="00D479B1" w:rsidRPr="00D479B1" w:rsidRDefault="00D479B1" w:rsidP="00D479B1">
      <w:pPr>
        <w:tabs>
          <w:tab w:val="left" w:pos="1820"/>
        </w:tabs>
        <w:rPr>
          <w:rFonts w:ascii="Century Gothic" w:hAnsi="Century Gothic" w:cs="Times New Roman"/>
          <w:lang w:val="sr-Latn-RS"/>
        </w:rPr>
      </w:pPr>
      <w:r w:rsidRPr="00D479B1">
        <w:rPr>
          <w:rFonts w:ascii="Century Gothic" w:hAnsi="Century Gothic" w:cs="Times New Roman"/>
          <w:lang w:val="sr-Cyrl-RS"/>
        </w:rPr>
        <w:lastRenderedPageBreak/>
        <w:tab/>
      </w:r>
      <w:r w:rsidRPr="00D479B1">
        <w:rPr>
          <w:rFonts w:ascii="Century Gothic" w:eastAsia="Calibri" w:hAnsi="Century Gothic" w:cs="Times New Roman"/>
          <w:b/>
          <w:lang w:val="sr-Cyrl-CS"/>
        </w:rPr>
        <w:t>5. РАЗВОЈНИ ЦИЉ</w:t>
      </w:r>
      <w:r w:rsidRPr="00D479B1">
        <w:rPr>
          <w:rFonts w:ascii="Century Gothic" w:eastAsia="SimSun" w:hAnsi="Century Gothic" w:cs="Times New Roman"/>
          <w:b/>
          <w:kern w:val="3"/>
        </w:rPr>
        <w:t>:</w:t>
      </w:r>
      <w:r w:rsidRPr="00D479B1">
        <w:rPr>
          <w:rFonts w:ascii="Century Gothic" w:eastAsia="SimSun" w:hAnsi="Century Gothic" w:cs="Times New Roman"/>
          <w:b/>
          <w:kern w:val="3"/>
          <w:lang w:val="sr-Cyrl-RS"/>
        </w:rPr>
        <w:t xml:space="preserve"> Дигитална учионица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b/>
        </w:rPr>
        <w:t>Задаци</w:t>
      </w:r>
      <w:r w:rsidRPr="00D479B1">
        <w:rPr>
          <w:rFonts w:ascii="Century Gothic" w:eastAsia="Times New Roman" w:hAnsi="Century Gothic" w:cs="Times New Roman"/>
        </w:rPr>
        <w:t xml:space="preserve">: 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>Обезбеђивање просторно техничких услова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lang w:val="sr-Cyrl-RS"/>
        </w:rPr>
        <w:t xml:space="preserve"> </w:t>
      </w:r>
      <w:r w:rsidRPr="00D479B1">
        <w:rPr>
          <w:rFonts w:ascii="Century Gothic" w:eastAsia="Times New Roman" w:hAnsi="Century Gothic" w:cs="Times New Roman"/>
        </w:rPr>
        <w:t xml:space="preserve">Увођењем нових садржаја оснажити личне капацитете наставника и деце за             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       </w:t>
      </w:r>
      <w:r w:rsidRPr="00D479B1">
        <w:rPr>
          <w:rFonts w:ascii="Century Gothic" w:eastAsia="Times New Roman" w:hAnsi="Century Gothic" w:cs="Times New Roman"/>
        </w:rPr>
        <w:t xml:space="preserve">дигиталну </w:t>
      </w:r>
      <w:r w:rsidRPr="00D479B1">
        <w:rPr>
          <w:rFonts w:ascii="Century Gothic" w:eastAsia="Times New Roman" w:hAnsi="Century Gothic" w:cs="Times New Roman"/>
          <w:lang w:val="sr-Cyrl-RS"/>
        </w:rPr>
        <w:t>писменост</w:t>
      </w:r>
      <w:r w:rsidRPr="00D479B1">
        <w:rPr>
          <w:rFonts w:ascii="Century Gothic" w:eastAsia="Times New Roman" w:hAnsi="Century Gothic" w:cs="Times New Roman"/>
        </w:rPr>
        <w:t xml:space="preserve">                                                                                                                                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        </w:t>
      </w:r>
      <w:r w:rsidRPr="00D479B1">
        <w:rPr>
          <w:rFonts w:ascii="Century Gothic" w:eastAsia="Times New Roman" w:hAnsi="Century Gothic" w:cs="Times New Roman"/>
        </w:rPr>
        <w:t xml:space="preserve">Побољшати комуникацију између ученика и наставника , међу члановима 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  </w:t>
      </w:r>
      <w:r w:rsidRPr="00D479B1">
        <w:rPr>
          <w:rFonts w:ascii="Century Gothic" w:eastAsia="Times New Roman" w:hAnsi="Century Gothic" w:cs="Times New Roman"/>
        </w:rPr>
        <w:t>колектива и остварити сарадњу са локалном самоуправом.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1559"/>
        <w:gridCol w:w="2646"/>
      </w:tblGrid>
      <w:tr w:rsidR="00D479B1" w:rsidRPr="00D479B1" w:rsidTr="00715197">
        <w:tc>
          <w:tcPr>
            <w:tcW w:w="311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b/>
                <w:lang w:val="sr-Cyrl-CS"/>
              </w:rPr>
              <w:t xml:space="preserve">                 активности</w:t>
            </w:r>
          </w:p>
        </w:tc>
        <w:tc>
          <w:tcPr>
            <w:tcW w:w="212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b/>
                <w:lang w:val="sr-Cyrl-CS"/>
              </w:rPr>
              <w:t xml:space="preserve">    носиоци активности</w:t>
            </w:r>
          </w:p>
        </w:tc>
        <w:tc>
          <w:tcPr>
            <w:tcW w:w="155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b/>
                <w:lang w:val="sr-Cyrl-CS"/>
              </w:rPr>
              <w:t>временска динамика</w:t>
            </w:r>
          </w:p>
        </w:tc>
        <w:tc>
          <w:tcPr>
            <w:tcW w:w="264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b/>
                <w:lang w:val="sr-Cyrl-CS"/>
              </w:rPr>
              <w:t xml:space="preserve">        исходи</w:t>
            </w:r>
          </w:p>
        </w:tc>
      </w:tr>
      <w:tr w:rsidR="00D479B1" w:rsidRPr="00D479B1" w:rsidTr="00715197">
        <w:tc>
          <w:tcPr>
            <w:tcW w:w="311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1.Опремање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RS"/>
              </w:rPr>
              <w:t xml:space="preserve">дигиталне учионице </w:t>
            </w:r>
          </w:p>
        </w:tc>
        <w:tc>
          <w:tcPr>
            <w:tcW w:w="212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Управа школе, стручна већа  , локална самоуправа              </w:t>
            </w:r>
          </w:p>
        </w:tc>
        <w:tc>
          <w:tcPr>
            <w:tcW w:w="155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71519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Школска</w:t>
            </w:r>
            <w:r w:rsidR="00715197" w:rsidRPr="00E7382D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 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264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Обезбеђен простор и опрема (једна учионица или кабинет који ће се користити само за дигитални рад  у одређеним терминима)</w:t>
            </w:r>
          </w:p>
        </w:tc>
      </w:tr>
      <w:tr w:rsidR="00D479B1" w:rsidRPr="00D479B1" w:rsidTr="00715197">
        <w:tc>
          <w:tcPr>
            <w:tcW w:w="311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2.Увођење  нових секција и обучавање наставника и ученика                                                                                       </w:t>
            </w:r>
          </w:p>
        </w:tc>
        <w:tc>
          <w:tcPr>
            <w:tcW w:w="212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Наставници, стручни сарадници, ученици          </w:t>
            </w:r>
          </w:p>
        </w:tc>
        <w:tc>
          <w:tcPr>
            <w:tcW w:w="155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71519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Школска  година</w:t>
            </w:r>
          </w:p>
        </w:tc>
        <w:tc>
          <w:tcPr>
            <w:tcW w:w="264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Веће учешће наставника и ученика у дигиталном обучавању  на нивоу школе</w:t>
            </w:r>
          </w:p>
        </w:tc>
      </w:tr>
      <w:tr w:rsidR="00D479B1" w:rsidRPr="00D479B1" w:rsidTr="00715197">
        <w:tc>
          <w:tcPr>
            <w:tcW w:w="311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3. ИТ сектор – постављање координатора за Едмодо платформу, есДневник , Дигиталну писменост и Информатичку секцију</w:t>
            </w:r>
          </w:p>
        </w:tc>
        <w:tc>
          <w:tcPr>
            <w:tcW w:w="212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Ученички парламент, Вршњачки тим, наставници, стручни сарадници </w:t>
            </w:r>
          </w:p>
        </w:tc>
        <w:tc>
          <w:tcPr>
            <w:tcW w:w="155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  <w:p w:rsidR="00D479B1" w:rsidRPr="00D479B1" w:rsidRDefault="00D479B1" w:rsidP="0071519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Школска  година</w:t>
            </w:r>
          </w:p>
        </w:tc>
        <w:tc>
          <w:tcPr>
            <w:tcW w:w="264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Тим за дигиталну учионицу, представници ученика виших разреда, учитељице првих разреда</w:t>
            </w:r>
          </w:p>
        </w:tc>
      </w:tr>
      <w:tr w:rsidR="00D479B1" w:rsidRPr="00D479B1" w:rsidTr="00715197">
        <w:tc>
          <w:tcPr>
            <w:tcW w:w="3119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</w:rPr>
              <w:t>4</w:t>
            </w: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 xml:space="preserve">.Праћење постигнућа током школске године </w:t>
            </w:r>
          </w:p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Тим за вредновање квалитета рада школе</w:t>
            </w:r>
          </w:p>
        </w:tc>
        <w:tc>
          <w:tcPr>
            <w:tcW w:w="1559" w:type="dxa"/>
          </w:tcPr>
          <w:p w:rsidR="00D479B1" w:rsidRPr="00D479B1" w:rsidRDefault="00D479B1" w:rsidP="0071519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Школска  година</w:t>
            </w:r>
          </w:p>
        </w:tc>
        <w:tc>
          <w:tcPr>
            <w:tcW w:w="2646" w:type="dxa"/>
          </w:tcPr>
          <w:p w:rsidR="00D479B1" w:rsidRPr="00D479B1" w:rsidRDefault="00D479B1" w:rsidP="00D479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</w:pPr>
            <w:r w:rsidRPr="00D479B1">
              <w:rPr>
                <w:rFonts w:ascii="Century Gothic" w:eastAsia="Times New Roman" w:hAnsi="Century Gothic" w:cs="Times New Roman"/>
                <w:sz w:val="20"/>
                <w:szCs w:val="20"/>
                <w:lang w:val="sr-Cyrl-CS"/>
              </w:rPr>
              <w:t>Евалуација на првом и другом полугодишту</w:t>
            </w:r>
          </w:p>
        </w:tc>
      </w:tr>
    </w:tbl>
    <w:p w:rsidR="00D479B1" w:rsidRPr="00D479B1" w:rsidRDefault="00D479B1" w:rsidP="00D479B1">
      <w:pPr>
        <w:spacing w:after="0"/>
        <w:jc w:val="center"/>
        <w:rPr>
          <w:rFonts w:ascii="Century Gothic" w:eastAsia="Times New Roman" w:hAnsi="Century Gothic" w:cs="Times New Roman"/>
          <w:b/>
          <w:color w:val="FF0000"/>
        </w:rPr>
      </w:pPr>
    </w:p>
    <w:p w:rsidR="00D479B1" w:rsidRPr="00D479B1" w:rsidRDefault="00D479B1" w:rsidP="00D479B1">
      <w:pPr>
        <w:spacing w:after="0"/>
        <w:jc w:val="center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  <w:b/>
        </w:rPr>
        <w:t>Критеријуми евалуације</w:t>
      </w:r>
      <w:r w:rsidRPr="00D479B1">
        <w:rPr>
          <w:rFonts w:ascii="Century Gothic" w:eastAsia="Times New Roman" w:hAnsi="Century Gothic" w:cs="Times New Roman"/>
        </w:rPr>
        <w:t>: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</w:rPr>
        <w:t xml:space="preserve">1.Евиденција броја 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наставника и </w:t>
      </w:r>
      <w:r w:rsidRPr="00D479B1">
        <w:rPr>
          <w:rFonts w:ascii="Century Gothic" w:eastAsia="Times New Roman" w:hAnsi="Century Gothic" w:cs="Times New Roman"/>
        </w:rPr>
        <w:t xml:space="preserve">ученика укључених у </w:t>
      </w:r>
      <w:r w:rsidRPr="00D479B1">
        <w:rPr>
          <w:rFonts w:ascii="Century Gothic" w:eastAsia="Times New Roman" w:hAnsi="Century Gothic" w:cs="Times New Roman"/>
          <w:lang w:val="sr-Cyrl-RS"/>
        </w:rPr>
        <w:t>дигитално описмењавање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>2.Продукти рада секција видљивих у школи (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рад на Едмодо платформи, вођење есДневника, </w:t>
      </w:r>
      <w:r w:rsidRPr="00D479B1">
        <w:rPr>
          <w:rFonts w:ascii="Century Gothic" w:eastAsia="Times New Roman" w:hAnsi="Century Gothic" w:cs="Times New Roman"/>
        </w:rPr>
        <w:t>сајт школе, фејсбук страница</w:t>
      </w:r>
      <w:r w:rsidRPr="00D479B1">
        <w:rPr>
          <w:rFonts w:ascii="Century Gothic" w:eastAsia="Times New Roman" w:hAnsi="Century Gothic" w:cs="Times New Roman"/>
          <w:lang w:val="sr-Cyrl-RS"/>
        </w:rPr>
        <w:t>, инстаграм налог</w:t>
      </w:r>
      <w:r w:rsidRPr="00D479B1">
        <w:rPr>
          <w:rFonts w:ascii="Century Gothic" w:eastAsia="Times New Roman" w:hAnsi="Century Gothic" w:cs="Times New Roman"/>
        </w:rPr>
        <w:t xml:space="preserve"> и сл.) продукти рада и фото и видео документација 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</w:rPr>
      </w:pPr>
      <w:r w:rsidRPr="00D479B1">
        <w:rPr>
          <w:rFonts w:ascii="Century Gothic" w:eastAsia="Times New Roman" w:hAnsi="Century Gothic" w:cs="Times New Roman"/>
        </w:rPr>
        <w:t xml:space="preserve">3.Анкетирање </w:t>
      </w:r>
      <w:r w:rsidRPr="00D479B1">
        <w:rPr>
          <w:rFonts w:ascii="Century Gothic" w:eastAsia="Times New Roman" w:hAnsi="Century Gothic" w:cs="Times New Roman"/>
          <w:lang w:val="sr-Cyrl-RS"/>
        </w:rPr>
        <w:t xml:space="preserve">наставника и </w:t>
      </w:r>
      <w:r w:rsidRPr="00D479B1">
        <w:rPr>
          <w:rFonts w:ascii="Century Gothic" w:eastAsia="Times New Roman" w:hAnsi="Century Gothic" w:cs="Times New Roman"/>
        </w:rPr>
        <w:t>деце (колико су задовољни) – анкетни листићи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  <w:lang w:val="sr-Latn-RS"/>
        </w:rPr>
      </w:pPr>
      <w:r w:rsidRPr="00D479B1">
        <w:rPr>
          <w:rFonts w:ascii="Century Gothic" w:eastAsia="Times New Roman" w:hAnsi="Century Gothic" w:cs="Times New Roman"/>
        </w:rPr>
        <w:t xml:space="preserve">4.Извештај о праћењу постигнућа  </w:t>
      </w:r>
      <w:r w:rsidRPr="00D479B1">
        <w:rPr>
          <w:rFonts w:ascii="Century Gothic" w:eastAsia="Times New Roman" w:hAnsi="Century Gothic" w:cs="Times New Roman"/>
          <w:lang w:val="sr-Cyrl-RS"/>
        </w:rPr>
        <w:t>Тима.</w:t>
      </w:r>
    </w:p>
    <w:p w:rsidR="00D479B1" w:rsidRPr="00D479B1" w:rsidRDefault="00D479B1" w:rsidP="00D479B1">
      <w:pPr>
        <w:spacing w:after="0"/>
        <w:rPr>
          <w:rFonts w:ascii="Century Gothic" w:eastAsia="Times New Roman" w:hAnsi="Century Gothic" w:cs="Times New Roman"/>
          <w:lang w:val="sr-Latn-RS"/>
        </w:rPr>
      </w:pPr>
    </w:p>
    <w:p w:rsidR="00D479B1" w:rsidRPr="00D479B1" w:rsidRDefault="00D479B1" w:rsidP="00715197">
      <w:pPr>
        <w:spacing w:after="0"/>
        <w:rPr>
          <w:rFonts w:ascii="Century Gothic" w:eastAsia="Times New Roman" w:hAnsi="Century Gothic" w:cs="Times New Roman"/>
          <w:lang w:val="sr-Cyrl-RS"/>
        </w:rPr>
      </w:pPr>
      <w:r w:rsidRPr="00D479B1">
        <w:rPr>
          <w:rFonts w:ascii="Century Gothic" w:eastAsia="Times New Roman" w:hAnsi="Century Gothic" w:cs="Times New Roman"/>
        </w:rPr>
        <w:t xml:space="preserve">Чланови подтима: </w:t>
      </w:r>
      <w:r w:rsidRPr="00D479B1">
        <w:rPr>
          <w:rFonts w:ascii="Century Gothic" w:eastAsia="Times New Roman" w:hAnsi="Century Gothic" w:cs="Times New Roman"/>
          <w:lang w:val="sr-Cyrl-RS"/>
        </w:rPr>
        <w:t>Александра Грујић Новковић , Данијела Ратков Жебељан, Данијела Врховац</w:t>
      </w:r>
    </w:p>
    <w:p w:rsidR="00A27D6E" w:rsidRDefault="00A27D6E" w:rsidP="00E81656">
      <w:pPr>
        <w:pStyle w:val="ListParagraph"/>
        <w:spacing w:after="0"/>
        <w:ind w:left="502"/>
        <w:rPr>
          <w:rFonts w:ascii="Century Gothic" w:hAnsi="Century Gothic" w:cs="Arial"/>
          <w:b/>
          <w:color w:val="FF0000"/>
          <w:sz w:val="24"/>
          <w:szCs w:val="24"/>
          <w:lang w:val="sr-Cyrl-RS"/>
        </w:rPr>
      </w:pPr>
    </w:p>
    <w:p w:rsidR="00C97E28" w:rsidRPr="00D479B1" w:rsidRDefault="00C97E28" w:rsidP="00E81656">
      <w:pPr>
        <w:pStyle w:val="ListParagraph"/>
        <w:spacing w:after="0"/>
        <w:ind w:left="502"/>
        <w:rPr>
          <w:rFonts w:ascii="Century Gothic" w:hAnsi="Century Gothic" w:cs="Arial"/>
          <w:b/>
          <w:color w:val="FF0000"/>
          <w:sz w:val="24"/>
          <w:szCs w:val="24"/>
          <w:lang w:val="sr-Cyrl-RS"/>
        </w:rPr>
      </w:pPr>
    </w:p>
    <w:p w:rsidR="003203FF" w:rsidRPr="00715197" w:rsidRDefault="003203FF" w:rsidP="003203FF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 w:cs="Arial"/>
          <w:b/>
          <w:sz w:val="24"/>
          <w:szCs w:val="24"/>
        </w:rPr>
      </w:pPr>
      <w:r w:rsidRPr="00715197">
        <w:rPr>
          <w:rFonts w:ascii="Century Gothic" w:hAnsi="Century Gothic" w:cs="Arial"/>
          <w:b/>
          <w:sz w:val="24"/>
          <w:szCs w:val="24"/>
        </w:rPr>
        <w:lastRenderedPageBreak/>
        <w:t xml:space="preserve">РАЗВОЈНИ ЦИЉЕВИ- на основу Закона о основном образовању и     васпитању 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1) мере унапређивања образовно-васпитног рада на основу анализе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резултата ученика на завршном испиту;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2) мере за унапређивање доступности одговарајућих облика подршке и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разумних прилагођавања и квалитета образовања и васпитања за децу и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ученике којима је потребна додатна подршка;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3) мере превенције насиља и повећања сарадње међу ученицима,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наставницима и родитељима;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4) мере превенције осипања ученика;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5) друге мере усмерене на достизање циљева образовања и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васпитања који превазилазе садржај појединих наставних предмета;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6) план припреме за завршни испит;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7) план укључивања школе у националне и међународне развојне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пројекте;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8) план стручног усавршавања наставника, стручних сарадника и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директора;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9) мере за увођење иновативних метода наставе, учења и оцењивања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ученика;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10) план напредовања и стицања звања наставника и стручних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сарадника;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11) план укључивања родитеља, односно старатеља у рад школе;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12) план сарадње и умрежавања са другим школама и установама;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13) друга питања од значаја за развој школе.</w:t>
      </w:r>
    </w:p>
    <w:p w:rsidR="00720438" w:rsidRPr="00715197" w:rsidRDefault="00720438" w:rsidP="007204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lang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Мере унапређивња образовно-васпитног рада на основу анализе резултата ученика на завршном испиту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извршити мотивациону припрему ученика осмог разреда и њихових родитеља за обављање Завршног испита у циљу постизања што бољих резултата (упознавање ученика и родитеља са процедуром уписа, статистиком са претходних уписа, одржавање родитељских састанака, организовати разговор са бившим ученицима школе и њиховим искуствима од почетка припрема до уписа)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појачан рад на професионалној оријентацији ученика (радионице самоспознаје, упознавање са мрежом средњих школа, реални сусрети)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анализа резултата на пробним тестовима (детектовање књучних погрешака и рад на њиховом исправљању)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конструисање или коришћење задатака са прошлогодишњих испита у циљу провере знања 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јачање способности ученика за рад на тексту (брзина читања, разумевање прочитаног, примена знања)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размена искуства са другим школама</w:t>
      </w:r>
    </w:p>
    <w:p w:rsidR="00720438" w:rsidRPr="00715197" w:rsidRDefault="00720438" w:rsidP="009D008C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израда пробних тестова за ученике који раде по модификованом ИОП-у</w:t>
      </w:r>
    </w:p>
    <w:p w:rsidR="009D008C" w:rsidRPr="00715197" w:rsidRDefault="009D008C" w:rsidP="009D008C">
      <w:pPr>
        <w:spacing w:after="0" w:line="240" w:lineRule="auto"/>
        <w:ind w:left="720"/>
        <w:jc w:val="both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lastRenderedPageBreak/>
        <w:t>Мере за унапређивање доступности одговарајућих облика подршке и разумних прилагођавања и квалитета  образовања и васпитања за децу и ученике којима је потребна додатна подршка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val="sr-Cyrl-CS" w:eastAsia="sr-Latn-CS"/>
        </w:rPr>
      </w:pPr>
      <w:r w:rsidRPr="00715197">
        <w:rPr>
          <w:rFonts w:ascii="Century Gothic" w:eastAsia="Times New Roman" w:hAnsi="Century Gothic" w:cs="Times New Roman"/>
          <w:lang w:val="sr-Cyrl-CS" w:eastAsia="sr-Latn-CS"/>
        </w:rPr>
        <w:t>утврђивање потреба ученика за одређеном врстом подршке коришћењем различитих врста инструмената и поступака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val="sr-Cyrl-CS" w:eastAsia="sr-Latn-CS"/>
        </w:rPr>
      </w:pPr>
      <w:r w:rsidRPr="00715197">
        <w:rPr>
          <w:rFonts w:ascii="Century Gothic" w:eastAsia="Times New Roman" w:hAnsi="Century Gothic" w:cs="Times New Roman"/>
          <w:lang w:val="sr-Cyrl-CS" w:eastAsia="sr-Latn-CS"/>
        </w:rPr>
        <w:t>укључивање родитеља ученика којима је потребна додатна подршка кроз саветовање за рад код куће или упућивање на друге институције подршке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val="sr-Cyrl-CS" w:eastAsia="sr-Latn-CS"/>
        </w:rPr>
      </w:pPr>
      <w:r w:rsidRPr="00715197">
        <w:rPr>
          <w:rFonts w:ascii="Century Gothic" w:eastAsia="Times New Roman" w:hAnsi="Century Gothic" w:cs="Times New Roman"/>
          <w:lang w:val="sr-Cyrl-CS" w:eastAsia="sr-Latn-CS"/>
        </w:rPr>
        <w:t>коришћење наставних средстава којима се омогућава ученицима да испрате наставу и када су из одређених разлога приморани да бораве код куће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val="sr-Cyrl-CS" w:eastAsia="sr-Latn-CS"/>
        </w:rPr>
      </w:pPr>
      <w:r w:rsidRPr="00715197">
        <w:rPr>
          <w:rFonts w:ascii="Century Gothic" w:eastAsia="Times New Roman" w:hAnsi="Century Gothic" w:cs="Times New Roman"/>
          <w:lang w:val="sr-Cyrl-CS" w:eastAsia="sr-Latn-CS"/>
        </w:rPr>
        <w:t>прилагођавање образовних стандарда за ученике којима је отрбна додатна подршка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val="sr-Cyrl-CS" w:eastAsia="sr-Latn-CS"/>
        </w:rPr>
      </w:pPr>
      <w:r w:rsidRPr="00715197">
        <w:rPr>
          <w:rFonts w:ascii="Century Gothic" w:eastAsia="Times New Roman" w:hAnsi="Century Gothic" w:cs="Times New Roman"/>
          <w:lang w:val="sr-Cyrl-CS" w:eastAsia="sr-Latn-CS"/>
        </w:rPr>
        <w:t xml:space="preserve">коришћење ресурса локалне средине у пружању додатне подршке (Центар за социјални рад, Развојно саветовалиште, ШОСО „Мара Мандић“... ) </w:t>
      </w:r>
    </w:p>
    <w:p w:rsidR="00720438" w:rsidRPr="00715197" w:rsidRDefault="00720438" w:rsidP="009D008C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3203F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Мере превенције насиља и повећање сарадње међу ученицима, наставницима и родитељима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упућивање ученика на поштовање правила понашања у школи и реституцију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једном месечно одржавање радионица на тему насиља и укључивање ученика у Форум театар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вођење евиденције о присутности и врсти насиља и благовремено реаговање путем саветодавног рада који укључује и родитеље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обележавање Дана толеранције 16.новембар, кроз различите заједничке активности ученика, наставника и родитеља (квизови, спорт, радионице...)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упознавање ученика и родитеља са начином оцењивања и праћења понашања ученика у школи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упућивање ученика и родитеља у безбедно коришћење интернета и комунцирања преко друштвених мрежа</w:t>
      </w:r>
    </w:p>
    <w:p w:rsidR="00720438" w:rsidRPr="00715197" w:rsidRDefault="00720438" w:rsidP="009D008C">
      <w:pPr>
        <w:spacing w:after="0" w:line="240" w:lineRule="auto"/>
        <w:ind w:left="720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 xml:space="preserve">Мере превенције осипања ученика 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унапређивање образовно-васпитног рада коришћењем савремених наставних средстава који стављају ученика у активну улогу у процесустицања знања (активна настава, интерактивне табле, мењање облика рада...)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отварање двојезичног одељења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учествовање школе у различитим манифестацијама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промоција школе путем локалних медија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организовање атрактивних активности ван редовне наставе ( Шах; фудбал - изборни предмети) 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промоција резултата школе ( чланци у новинама, излагање радова ученика у холу школе, </w:t>
      </w:r>
      <w:r w:rsidRPr="00715197">
        <w:rPr>
          <w:rFonts w:ascii="Century Gothic" w:eastAsia="Times New Roman" w:hAnsi="Century Gothic" w:cs="Arial"/>
          <w:lang w:eastAsia="sr-Latn-CS"/>
        </w:rPr>
        <w:t>web</w:t>
      </w: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</w:t>
      </w:r>
      <w:r w:rsidRPr="00715197">
        <w:rPr>
          <w:rFonts w:ascii="Century Gothic" w:eastAsia="Times New Roman" w:hAnsi="Century Gothic" w:cs="Arial"/>
          <w:lang w:eastAsia="sr-Latn-CS"/>
        </w:rPr>
        <w:t>site</w:t>
      </w: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школе)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уважавање потреба родитеља и ученика које јача међусобну сарадњу школе и породице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уважавање личности ученика и родитеља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lastRenderedPageBreak/>
        <w:t>бесплатни уџбеници- обезбеђивање делимичних средстава за набавку дела уџбеника за ђаке првог разред</w:t>
      </w:r>
    </w:p>
    <w:p w:rsidR="00720438" w:rsidRPr="00715197" w:rsidRDefault="00720438" w:rsidP="009D008C">
      <w:pPr>
        <w:spacing w:after="0" w:line="240" w:lineRule="auto"/>
        <w:ind w:left="720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Мере које превазилазе садржај наставних предмета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обилазак часова наставника од стране директора и ПП службе у циљу унапређења наставе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организовање огледних и угледних часова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уједначавање критеријума оцењивања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тешња сарадња разредне и предметне наставе (посете часовима, начини усвајања појмова из природних и друштвених наука који ће се продубљивати и проширивати са ступањем у више разреде)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једном у полугодишту реализација часова на којима ће предметни наставници држати час у 4. </w:t>
      </w:r>
      <w:r w:rsidR="009D008C" w:rsidRPr="00715197">
        <w:rPr>
          <w:rFonts w:ascii="Century Gothic" w:eastAsia="Times New Roman" w:hAnsi="Century Gothic" w:cs="Arial"/>
          <w:lang w:val="sr-Cyrl-CS" w:eastAsia="sr-Latn-CS"/>
        </w:rPr>
        <w:t>Р</w:t>
      </w:r>
      <w:r w:rsidRPr="00715197">
        <w:rPr>
          <w:rFonts w:ascii="Century Gothic" w:eastAsia="Times New Roman" w:hAnsi="Century Gothic" w:cs="Arial"/>
          <w:lang w:val="sr-Cyrl-CS" w:eastAsia="sr-Latn-CS"/>
        </w:rPr>
        <w:t>азреду</w:t>
      </w:r>
    </w:p>
    <w:p w:rsidR="009D008C" w:rsidRPr="00715197" w:rsidRDefault="009D008C" w:rsidP="009D008C">
      <w:pPr>
        <w:spacing w:after="0" w:line="240" w:lineRule="auto"/>
        <w:ind w:left="720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План припреме за Завршни испит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350"/>
        <w:gridCol w:w="1710"/>
        <w:gridCol w:w="1710"/>
        <w:gridCol w:w="1620"/>
        <w:gridCol w:w="2016"/>
      </w:tblGrid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Активности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Носиоци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Сарадници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Време реализације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Начин праћења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Напомена</w:t>
            </w: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Иницијални тест из предмета који се полажу на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Чланови стручних већа  за дате предмете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 плану Министарства просвете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Резултати са тестирања, записник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Родитељски састанци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Разредне стареш.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Координатор за реализацију 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децембар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Записник у дневнику 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Анализа успеха ученика 8.разреда на крају првог полугодишта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Разредне стареш.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Одељењско веће, ПП служба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децембар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8F1977" w:rsidP="008F1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Протоколи за извештавањ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Преглед школске документације и исправка података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Окружна комисија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Разредне сатрешине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 налогу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Школска евиденција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Слање потребних података Окружној комисији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Окружна комисија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8F1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Разредне старешине, информатичар предс</w:t>
            </w:r>
            <w:r w:rsidR="008F1977"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.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 уписне комисије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 захтеву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табеле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Часови припреме за полагање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Предмет наставници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Према распореду за реализацију припреме,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eastAsia="sr-Latn-CS"/>
              </w:rPr>
              <w:t>друго полугодиш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те и пре самог 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Дневници за евиденцију осталих облика ВО 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10% од годишњег фонда за предмете који се т</w:t>
            </w:r>
            <w:r w:rsidR="00E81656"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е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стирају</w:t>
            </w:r>
          </w:p>
        </w:tc>
      </w:tr>
      <w:tr w:rsidR="00720438" w:rsidRPr="00715197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Обављање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комисије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Председник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уписне комисије, рзредне старешине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 xml:space="preserve">Према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календару за реализацију 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 xml:space="preserve">Извештај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Окружне уписне комисије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8F1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 xml:space="preserve">Часови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 xml:space="preserve">припреме могу се реализовати и током трајања редовне наставе у договору са предмет. </w:t>
            </w:r>
            <w:r w:rsidR="008F1977"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аста</w:t>
            </w:r>
            <w:r w:rsidR="008F1977"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вниц.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 поштујући оптерећење ученика</w:t>
            </w:r>
          </w:p>
        </w:tc>
      </w:tr>
    </w:tbl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План укључивања школе у националне и међународне развојне пројекте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Times New Roman"/>
          <w:lang w:val="sr-Cyrl-CS" w:eastAsia="sr-Latn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2409"/>
        <w:gridCol w:w="1560"/>
        <w:gridCol w:w="2409"/>
      </w:tblGrid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Активности (назив пројекта)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Носиоци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Сарадници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Време реализације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Начин праћења</w:t>
            </w:r>
          </w:p>
        </w:tc>
      </w:tr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Билингвална настава</w:t>
            </w:r>
          </w:p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Први циклус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Директор школе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Наставници који су прошли обуку из језика и методике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Од школске 201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4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/201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5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Посете часовима, припреме за реализацију часова</w:t>
            </w:r>
          </w:p>
        </w:tc>
      </w:tr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PASS -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пројекат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Директор школе, проф.Немачког језика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Zentralstell fur das Auslandsschulwesen, Regionalburo Sudosteuropa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8F1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Посете часовима, припреме за реализацију часова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, 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Извештаји наставн.</w:t>
            </w:r>
          </w:p>
        </w:tc>
      </w:tr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За чистије и зеленије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Директор Школе,</w:t>
            </w:r>
          </w:p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МПНТР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Записници са акција, фотографије</w:t>
            </w:r>
          </w:p>
        </w:tc>
      </w:tr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Професионална оријентација ученика на преласку у средњу школу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ГИЗ - БОС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Разредне старешине 7. и 8. разреда, ПП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Извештаји</w:t>
            </w:r>
          </w:p>
        </w:tc>
      </w:tr>
      <w:tr w:rsidR="00C006F5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Претплата на новине у којима постоји листа расписаних 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Директор школе, ПП служба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МПНТР, Завод за вредновање васпитања и образовања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Пројекти</w:t>
            </w:r>
          </w:p>
        </w:tc>
      </w:tr>
      <w:tr w:rsidR="008F1977" w:rsidRPr="00715197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 xml:space="preserve">Мини истраживање- савладавање ћирилићног писма (читање и писање, разумевање прочитаног текса-лингвистичка обука ученице са мАђарског говорног подручја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Професор разредне наставе- Бранислава Пршић Вујичин, педагог школе, Весна Зенг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Војвођански центар за методику</w:t>
            </w:r>
          </w:p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"BÖRCSÖK ERZSÉBET", 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Панчево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br/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Адреса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: 26000 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Панчево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, 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Мите Богојевског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 18.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br/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Телефон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: 013/315-573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br/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Председник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:</w:t>
            </w:r>
          </w:p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Балаши Јулија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 xml:space="preserve"> 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br/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Делатност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  <w:t>:</w:t>
            </w: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 xml:space="preserve"> активности у области образовања, културе и информисања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715197" w:rsidRDefault="008F1977" w:rsidP="0072043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Извештаји</w:t>
            </w:r>
          </w:p>
        </w:tc>
      </w:tr>
    </w:tbl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Times New Roman"/>
          <w:i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ind w:left="-142"/>
        <w:rPr>
          <w:rFonts w:ascii="Century Gothic" w:eastAsia="Times New Roman" w:hAnsi="Century Gothic" w:cs="Times New Roman"/>
          <w:i/>
          <w:lang w:val="sr-Cyrl-CS" w:eastAsia="sr-Latn-CS"/>
        </w:rPr>
      </w:pPr>
    </w:p>
    <w:p w:rsidR="008F1977" w:rsidRPr="00715197" w:rsidRDefault="008F1977" w:rsidP="00720438">
      <w:pPr>
        <w:spacing w:after="0" w:line="240" w:lineRule="auto"/>
        <w:ind w:left="-142"/>
        <w:rPr>
          <w:rFonts w:ascii="Century Gothic" w:eastAsia="Times New Roman" w:hAnsi="Century Gothic" w:cs="Times New Roman"/>
          <w:i/>
          <w:lang w:val="sr-Cyrl-CS" w:eastAsia="sr-Latn-CS"/>
        </w:rPr>
      </w:pPr>
    </w:p>
    <w:p w:rsidR="00720438" w:rsidRPr="00715197" w:rsidRDefault="00720438" w:rsidP="003203FF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lastRenderedPageBreak/>
        <w:t>План стручног усавршавања наставника, стручних сарадника и директора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У професионални развој наставника и стручних сарадника спада и стално стручно усавршавање, развијање компетенција ради бољег обављања посла, унапређивања нивоа постигнућа ученика. Потребе и приоритете установа или школа планира на основу резултата самовредновања квалитета рада установе, личних приоритета наставника односно васпитача или стручних сарадника, као и на основу извештаја о остварености стандарда постигнућа, задовољства родитеља и ученика.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Стално стручно усавршавање остварује се:</w:t>
      </w:r>
    </w:p>
    <w:p w:rsidR="00720438" w:rsidRPr="00715197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Угледним часовима са дискусијом и анализом</w:t>
      </w:r>
    </w:p>
    <w:p w:rsidR="00720438" w:rsidRPr="00715197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Излагањем програма и семинара на састанцима стручних већа са обавезном дискусијом и анализом,приказом књиге, дидактичког материјала, приручника….</w:t>
      </w:r>
    </w:p>
    <w:p w:rsidR="00720438" w:rsidRPr="00715197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Остваривањем програма огледа, пројеката, истраживања</w:t>
      </w:r>
    </w:p>
    <w:p w:rsidR="00720438" w:rsidRPr="00715197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Похађањем акредитованих семинара који се налазе у Каталогу</w:t>
      </w:r>
    </w:p>
    <w:p w:rsidR="00720438" w:rsidRPr="00715197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Разним активностима које организује Министарство-стручни скупови, летње и зимске школе, програме обука и студијска путовања.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Компетенције стручног усавршавања су: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ab/>
        <w:t>К1 - компетенција за уже стручну област: 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:rsidR="00720438" w:rsidRPr="00715197" w:rsidRDefault="00720438" w:rsidP="00720438">
      <w:pPr>
        <w:spacing w:after="0"/>
        <w:ind w:left="720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К2 - компетенција за подучавање и учење,</w:t>
      </w:r>
    </w:p>
    <w:p w:rsidR="00720438" w:rsidRPr="00715197" w:rsidRDefault="00720438" w:rsidP="00720438">
      <w:pPr>
        <w:spacing w:after="0"/>
        <w:ind w:left="720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 xml:space="preserve">К3 - подршку развоју личности детета и ученика и </w:t>
      </w:r>
    </w:p>
    <w:p w:rsidR="00720438" w:rsidRPr="00715197" w:rsidRDefault="00720438" w:rsidP="00720438">
      <w:pPr>
        <w:spacing w:after="0"/>
        <w:ind w:left="720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К4 - комуникацију и сарадњу из области: 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Приоритетне области везане за стручно усавршавање су: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П1 - превенција насиља, злостављања и занемаривања;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П2 - превенција дискриминације;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П3 - инклузија деце;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П4 - развијање комуникацијских вештина;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П5 - учење и развијање мотивације за учење;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П6 - јачање професионалних капацитета запослених;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П7 - сарадња са родитељима, ученицима и ученичким парламентом и,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П8 - информационо-комуникационе технологије.</w:t>
      </w:r>
    </w:p>
    <w:p w:rsidR="00720438" w:rsidRPr="00715197" w:rsidRDefault="00720438" w:rsidP="00720438">
      <w:pPr>
        <w:spacing w:after="0" w:line="240" w:lineRule="auto"/>
        <w:ind w:left="720"/>
        <w:rPr>
          <w:rFonts w:ascii="Century Gothic" w:eastAsia="Calibri" w:hAnsi="Century Gothic" w:cs="Arial"/>
        </w:rPr>
      </w:pPr>
    </w:p>
    <w:p w:rsidR="00720438" w:rsidRPr="00715197" w:rsidRDefault="00720438" w:rsidP="00720438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За разлику од претходног Правилника о стручном усавршавању, сада Завод расписује конкурс за одобравање програма за стручно усавршавање сваке две године. Програм може да траје најкраће 8, а најдуже 24 сата.</w:t>
      </w:r>
    </w:p>
    <w:p w:rsidR="00720438" w:rsidRPr="00715197" w:rsidRDefault="00720438" w:rsidP="00720438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У току свог стручног усавршавања наставник, односно васпитач и стручни сарадник дужан је да прати свој образовно-васпитни рад, напредовање и професионални развој и чува најважније примере из своје праксе, примере примене наученог и да има лични план професионалног развоја - ПОРТФОЛИО.</w:t>
      </w:r>
    </w:p>
    <w:p w:rsidR="00720438" w:rsidRPr="00715197" w:rsidRDefault="00720438" w:rsidP="00720438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lastRenderedPageBreak/>
        <w:t>Евиденцију о стручном усавршавању установа чува у досијеу наставника, васпитача и стручног сарадника. Педагошки колегијум одређује свог члана чија је дужност да прати остваривање плана стручног развоја установе и на основу тога тромесечно обавештава директора.</w:t>
      </w:r>
    </w:p>
    <w:p w:rsidR="00720438" w:rsidRPr="00715197" w:rsidRDefault="00720438" w:rsidP="00720438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Наставник, васпитач и стручни сарадник дужан је да у току пет година оствари најмање 120 бодова из различитих облика стручног усавршавања. У оквиру пуног радног времена наставник, васпитач и стручни сарадник има 68 сати годишње различитих облика стручног усавршавања - 24 сата право на плаћено одсуство ван установе ради похађања одобрених скупова и програма, а 44 сата предузима установа у оквиру својих развојних активности. Сат похађања обуке на стручном скупу има вредност 1 бода, као и дан учешћа на стручном скупу. Ако се учествује у облицима усавршавања на међународном нивоу, бодови се удвостручују.</w:t>
      </w:r>
    </w:p>
    <w:p w:rsidR="00720438" w:rsidRPr="00715197" w:rsidRDefault="00720438" w:rsidP="00720438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Дакле, наставник, васпитач и стручни сарадник остварује најмање 100 бодова из одобрених програма и 20 бодова у учествовању на одобреним и пријављењим скуповима.</w:t>
      </w:r>
    </w:p>
    <w:p w:rsidR="00720438" w:rsidRPr="00715197" w:rsidRDefault="00720438" w:rsidP="00720438">
      <w:pPr>
        <w:spacing w:after="0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У оквиру ових 120 бодова, најмање по 16 бодова мора да се односи за сваку КОМПЕТЕНЦИЈУ које су већ наведене.</w:t>
      </w:r>
    </w:p>
    <w:p w:rsidR="00720438" w:rsidRPr="00715197" w:rsidRDefault="00720438" w:rsidP="00720438">
      <w:pPr>
        <w:spacing w:after="0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У оквиру 120 бодова, 30 мора да се односи на ПРИОРИТЕТНЕ ОБЛАСТИ које су већ наведене.</w:t>
      </w:r>
    </w:p>
    <w:p w:rsidR="00720438" w:rsidRPr="00715197" w:rsidRDefault="00720438" w:rsidP="00720438">
      <w:pPr>
        <w:spacing w:after="0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Наставник, васпитач и стручни сарадник који је засновао радни однос у установи пре 1. јула 2004. године, дужан је да за свој други петогодишњи период оствари 120 бодова за различите облике стручног усавршавања, до краја школске 2013/2014. године. Они који су после засновали свој радни однос, дужни су да стекну 120 бодова за свој петогодишњи период.</w:t>
      </w:r>
    </w:p>
    <w:p w:rsidR="00720438" w:rsidRPr="00715197" w:rsidRDefault="00720438" w:rsidP="00720438">
      <w:pPr>
        <w:spacing w:after="0"/>
        <w:jc w:val="both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Наставник, васпитач и стручни срадник може током рада по поступку утврђеним овим правилником да напредује стицањем звања:</w:t>
      </w:r>
    </w:p>
    <w:p w:rsidR="00720438" w:rsidRPr="00715197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ab/>
        <w:t>педагошки саветник,</w:t>
      </w:r>
    </w:p>
    <w:p w:rsidR="00720438" w:rsidRPr="00715197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ab/>
        <w:t>самостални педагошки саветник,</w:t>
      </w:r>
    </w:p>
    <w:p w:rsidR="00720438" w:rsidRPr="00715197" w:rsidRDefault="00720438" w:rsidP="0072043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709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ab/>
        <w:t>виши педагошки саветник и</w:t>
      </w:r>
    </w:p>
    <w:p w:rsidR="00720438" w:rsidRPr="00715197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ab/>
        <w:t>високи педагошки саветник под условима.</w:t>
      </w:r>
    </w:p>
    <w:p w:rsidR="00720438" w:rsidRPr="00715197" w:rsidRDefault="00720438" w:rsidP="00720438">
      <w:pPr>
        <w:spacing w:after="0"/>
        <w:rPr>
          <w:rFonts w:ascii="Century Gothic" w:eastAsia="Calibri" w:hAnsi="Century Gothic" w:cs="Arial"/>
          <w:lang w:val="sr-Cyrl-CS"/>
        </w:rPr>
      </w:pPr>
      <w:r w:rsidRPr="00715197">
        <w:rPr>
          <w:rFonts w:ascii="Century Gothic" w:eastAsia="Calibri" w:hAnsi="Century Gothic" w:cs="Arial"/>
        </w:rPr>
        <w:t>Детаљније о начину стицања сваког звања може се наћи у правилнику.</w:t>
      </w:r>
    </w:p>
    <w:p w:rsidR="00720438" w:rsidRPr="00715197" w:rsidRDefault="00720438" w:rsidP="00720438">
      <w:pPr>
        <w:spacing w:after="0" w:line="240" w:lineRule="auto"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 xml:space="preserve">У оквиру пуног радног времена наставник и стручни сарадник има 68 сати годишње различитих облика стручног усавршавања, и то: 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24 сата има право на плаћено одсуство из установе ради похађања одобрених програма и стручних скупова,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44 сата стручног усавршавања у оквиру својих развојних активности.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Стално стручно усавршавање остварује се активностима које предузима установа у оквиру својих развојних активности, које могу бити: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Извођење угледних часова, односно активности са дискусијом и анализом;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Излагање са стручних усавршавања са обавезном дискусијом и анализом (сати се рачунају по одржаном састанку стручног органа);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Приказ књиге, приручника, стручног чланка, часописа и дидактичког материјала из области образовања и васпитања;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Приказ блога, сајта, поста, аплета, друштвених мрежа и осталих мултимедијалних садржаја;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lastRenderedPageBreak/>
        <w:t>Публиковање стручних радова, ауторства и коауторства књиге, приручника, наставних средстава...;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Остваривање истраживања које доприноси унапређењу и афирмацији образовно- васпитног процеса;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Стручне посете и струдијска путовања дефинисана Развојним планом установе;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Остваривање пројеката образовно-васпитног карактера у установи;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Рад са студентима;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Такмичења и смотре;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Стручни активи, удружења, подружнице, огранци на нивоу града /општине чији рад доприноси унапређењу и афирмацији образовно-васпитног процеса;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Маркетинг школе;</w:t>
      </w:r>
    </w:p>
    <w:p w:rsidR="00720438" w:rsidRPr="00715197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Century Gothic" w:eastAsia="Calibri" w:hAnsi="Century Gothic" w:cs="Arial"/>
        </w:rPr>
      </w:pPr>
      <w:r w:rsidRPr="00715197">
        <w:rPr>
          <w:rFonts w:ascii="Century Gothic" w:eastAsia="Calibri" w:hAnsi="Century Gothic" w:cs="Arial"/>
        </w:rPr>
        <w:t>Рад у радним телима и програмима.</w:t>
      </w:r>
    </w:p>
    <w:p w:rsidR="00720438" w:rsidRPr="00715197" w:rsidRDefault="00720438" w:rsidP="00720438">
      <w:pPr>
        <w:tabs>
          <w:tab w:val="left" w:pos="727"/>
          <w:tab w:val="left" w:pos="3899"/>
        </w:tabs>
        <w:spacing w:after="0" w:line="240" w:lineRule="auto"/>
        <w:rPr>
          <w:rFonts w:ascii="Century Gothic" w:eastAsia="Times New Roman" w:hAnsi="Century Gothic" w:cs="Arial"/>
          <w:b/>
          <w:u w:val="single"/>
          <w:lang w:eastAsia="sr-Latn-CS"/>
        </w:rPr>
      </w:pPr>
    </w:p>
    <w:p w:rsidR="00720438" w:rsidRPr="00715197" w:rsidRDefault="00720438" w:rsidP="00720438">
      <w:pPr>
        <w:tabs>
          <w:tab w:val="left" w:pos="3899"/>
        </w:tabs>
        <w:spacing w:after="0" w:line="240" w:lineRule="auto"/>
        <w:rPr>
          <w:rFonts w:ascii="Century Gothic" w:eastAsia="Times New Roman" w:hAnsi="Century Gothic" w:cs="Arial"/>
          <w:lang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>Сви наставници су дужни да предају свој Лични план професионалног развоја до почетка школске године.</w:t>
      </w:r>
    </w:p>
    <w:p w:rsidR="00720438" w:rsidRPr="00715197" w:rsidRDefault="00720438" w:rsidP="009D008C">
      <w:pPr>
        <w:spacing w:after="0" w:line="240" w:lineRule="auto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tabs>
          <w:tab w:val="left" w:pos="-142"/>
        </w:tabs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>Мере за увођење иновативних метода наставе, учења и оцењивање ученика</w:t>
      </w:r>
      <w:r w:rsidRPr="00715197">
        <w:rPr>
          <w:rFonts w:ascii="Century Gothic" w:eastAsia="Times New Roman" w:hAnsi="Century Gothic" w:cs="Times New Roman"/>
          <w:lang w:eastAsia="sr-Latn-CS"/>
        </w:rPr>
        <w:t xml:space="preserve">     </w:t>
      </w:r>
    </w:p>
    <w:p w:rsidR="00720438" w:rsidRPr="00715197" w:rsidRDefault="00677055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 xml:space="preserve">  </w:t>
      </w:r>
      <w:r w:rsidR="00720438" w:rsidRPr="00715197">
        <w:rPr>
          <w:rFonts w:ascii="Century Gothic" w:eastAsia="Times New Roman" w:hAnsi="Century Gothic" w:cs="Arial"/>
          <w:lang w:val="sr-Cyrl-CS" w:eastAsia="sr-Latn-CS"/>
        </w:rPr>
        <w:t xml:space="preserve"> Када, како и на ком узрасном нивоу ученика ће наставник користити неку иновативну методу, зависи од његовог искуства, мотивације, организације рада, образовних потреба ученика, мотивације ученика, природе садржаја неког наставног предмета, социјалне интеракције одраслог и ученика и још других фактора.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Оно што се примећује код ученика у свакодневном контакту приликом саветодавног рада или на посетама часовима, је да су њихова очекивања више усмерена на  коначну оцену, него на радост сазнања или учења.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Зато би једна од првих мера за иновирање наставног процеса била оснаживање и подстицање ученика за стицање нових знања и умења.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 сарадњи са породицом, успоставити правилан ритам рада и јачати радне навике ученика.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Успоставити сарадњу међу наставницима у смислу организованог преношења искуства, размене квалитетних припрема за час, реализовати међусобне посете часовима, демонстрирати успешне методе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Радити на богаћењу ресурса школе, стручном усавршавању наставника (проширивати њихове методолошке, психолошке, педагошке и комуникативне вештине)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Омогућити ученицима и да  ван школе стичу одређена знања (посете позоришту, музеју, фестивалу науке, прдузећима и установама, кроз контакте са одраслима који не раде у образовним институцијама)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Упознавати јаке и слабе стране ученика и према томе креирати наставни процес и процес оцењивања који неће демотивисати ученика</w:t>
      </w:r>
    </w:p>
    <w:p w:rsidR="00720438" w:rsidRPr="00715197" w:rsidRDefault="00720438" w:rsidP="00720438">
      <w:pPr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 току реализације наставних програма и садржаја, примењивати и користити: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активне методе 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индивидуализовани приступ ученицима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диференцирану наставу</w:t>
      </w:r>
    </w:p>
    <w:p w:rsidR="00720438" w:rsidRPr="00715197" w:rsidRDefault="00720438" w:rsidP="00720438">
      <w:pPr>
        <w:spacing w:after="0" w:line="240" w:lineRule="auto"/>
        <w:ind w:left="360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lastRenderedPageBreak/>
        <w:t>-    интерактивне методе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менторску улогу наставника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индивидаулан рад ученика праћен менторским радом наставника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едукативне радионице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коришћење филма у настави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истраживачки рад ученика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предности смарт табле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дигитални кабинет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видео бим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contextualSpacing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коришћење веб алата у функцији учења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коришћење интернета у циљу остваривања образовно-васпитних задатака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рад у паровима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групни рад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дискусију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дебату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квиз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тимску наставу</w:t>
      </w:r>
    </w:p>
    <w:p w:rsidR="00720438" w:rsidRPr="00715197" w:rsidRDefault="00720438" w:rsidP="00720438">
      <w:pPr>
        <w:spacing w:after="0" w:line="240" w:lineRule="auto"/>
        <w:ind w:left="360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-    драматизацију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осмишљавање пројеката, рад на пројекту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експеримент, оглед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израдити портофолиа за ученике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Узимајући у обзир сву мањкавост система оцењивања, поред образовних стандарда, школа ће кроз различите начине информисања ученика и родитеља, пружати ученицима  и родитељима информације о напредовању. Ти поступци ће бити следећи: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отворена врата за родитеље (израђен распоред)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присуство родитеља на часовима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родитељски састанци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часови одељењске заједнице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интернет страница школе (опште информације)</w:t>
      </w:r>
    </w:p>
    <w:p w:rsidR="00720438" w:rsidRPr="00715197" w:rsidRDefault="00720438" w:rsidP="00720438">
      <w:pPr>
        <w:numPr>
          <w:ilvl w:val="0"/>
          <w:numId w:val="21"/>
        </w:num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осим ђачке књижице, школа предлаже и овај протокол о извештавању о напредовању ученика који ће укључити и известан степен самопроцене ученика</w:t>
      </w:r>
    </w:p>
    <w:p w:rsidR="0004333D" w:rsidRPr="00715197" w:rsidRDefault="0004333D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Пример за извештавање о напредовању ученика предложен наставницима разредне наставе. Исти протокол урадиће се и за предметну наставу</w:t>
      </w:r>
    </w:p>
    <w:p w:rsidR="00720438" w:rsidRPr="00715197" w:rsidRDefault="00720438" w:rsidP="00720438">
      <w:pPr>
        <w:spacing w:after="0" w:line="240" w:lineRule="auto"/>
        <w:ind w:left="1080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Основна школа                                      тел: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20438" w:rsidRPr="00715197" w:rsidTr="00720438">
        <w:trPr>
          <w:trHeight w:val="196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 током школске 201</w:t>
            </w: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eastAsia="sr-Latn-CS"/>
              </w:rPr>
              <w:t>4</w:t>
            </w: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/201</w:t>
            </w: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eastAsia="sr-Latn-CS"/>
              </w:rPr>
              <w:t>5</w:t>
            </w: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. године                             Датум издавања</w:t>
            </w:r>
          </w:p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Ученик                                                                                           Разред</w:t>
            </w:r>
          </w:p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              Изостанци </w:t>
            </w:r>
          </w:p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                                                     </w:t>
            </w:r>
          </w:p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     Опр ______  неопр.______</w:t>
            </w:r>
          </w:p>
        </w:tc>
      </w:tr>
    </w:tbl>
    <w:p w:rsidR="00720438" w:rsidRPr="00C006F5" w:rsidRDefault="00720438" w:rsidP="00720438">
      <w:pPr>
        <w:spacing w:after="0" w:line="240" w:lineRule="auto"/>
        <w:rPr>
          <w:rFonts w:ascii="Century Gothic" w:eastAsia="Times New Roman" w:hAnsi="Century Gothic" w:cs="Arial"/>
          <w:color w:val="FF0000"/>
          <w:lang w:val="sr-Cyrl-CS" w:eastAsia="sr-Latn-CS"/>
        </w:rPr>
      </w:pPr>
    </w:p>
    <w:p w:rsidR="0004333D" w:rsidRPr="00C006F5" w:rsidRDefault="0004333D" w:rsidP="00720438">
      <w:pPr>
        <w:spacing w:after="0" w:line="240" w:lineRule="auto"/>
        <w:jc w:val="center"/>
        <w:rPr>
          <w:rFonts w:ascii="Century Gothic" w:eastAsia="Times New Roman" w:hAnsi="Century Gothic" w:cs="Arial"/>
          <w:color w:val="FF0000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lastRenderedPageBreak/>
        <w:t xml:space="preserve">Лични/друштвени развој и радне навике </w:t>
      </w: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534"/>
        <w:gridCol w:w="535"/>
        <w:gridCol w:w="535"/>
        <w:gridCol w:w="455"/>
      </w:tblGrid>
      <w:tr w:rsidR="00C006F5" w:rsidRPr="00715197" w:rsidTr="00677055">
        <w:trPr>
          <w:trHeight w:val="26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lang w:val="sr-Cyrl-CS" w:eastAsia="sr-Latn-CS"/>
              </w:rPr>
              <w:t>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lang w:val="sr-Cyrl-CS" w:eastAsia="sr-Latn-CS"/>
              </w:rPr>
              <w:t>П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lang w:val="sr-Cyrl-CS" w:eastAsia="sr-Latn-CS"/>
              </w:rPr>
              <w:t>У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lang w:val="sr-Cyrl-CS" w:eastAsia="sr-Latn-CS"/>
              </w:rPr>
              <w:t>С</w:t>
            </w: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Показује позитиван став према школи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Показује мотивацију и иницијативу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Прихвата одговорност за своје поступке и њихове последице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Сарађује са другим ученицима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Поштује права, потребе и осећања других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Поштује имовину, своју и других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Уредан у раду, поштује правила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Ефективно проводи време на часу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Учествује у ваннаставним активностима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Ради и предаје домаће задатке на време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Прихвата савете и коригује понашање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Брине о хигијени у школи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Долази на време у школу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  <w:tr w:rsidR="00C006F5" w:rsidRPr="00715197" w:rsidTr="00677055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Легенда: Р – ретко      П – понекад   У – углавном     С - стално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</w:tbl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9D008C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1732"/>
        <w:gridCol w:w="1842"/>
        <w:gridCol w:w="1851"/>
      </w:tblGrid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Потребна знатна помоћ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Напредује у правцу нивоа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Постиже потребан ниво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Ради изнад нивоа</w:t>
            </w: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Страни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Ликовна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Музичка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Свет око нас/</w:t>
            </w:r>
          </w:p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 и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Народна трад.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Грађанско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720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Веронаука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720438" w:rsidRPr="00715197" w:rsidTr="00720438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Физичко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9D008C" w:rsidRPr="00715197" w:rsidRDefault="009D008C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Самооцењивање ученика</w:t>
      </w:r>
    </w:p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C006F5" w:rsidRPr="00715197" w:rsidTr="0072043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Сматрам да сам добар у: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Треба да поправим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D8467E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D8467E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Покушаћу да:</w:t>
            </w:r>
          </w:p>
        </w:tc>
      </w:tr>
      <w:tr w:rsidR="00720438" w:rsidRPr="00715197" w:rsidTr="00720438">
        <w:trPr>
          <w:trHeight w:val="107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</w:tbl>
    <w:p w:rsidR="00720438" w:rsidRPr="00715197" w:rsidRDefault="00720438" w:rsidP="00720438">
      <w:p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</w:p>
    <w:p w:rsidR="00720438" w:rsidRPr="00715197" w:rsidRDefault="00720438" w:rsidP="00720438">
      <w:pPr>
        <w:spacing w:after="0" w:line="240" w:lineRule="auto"/>
        <w:ind w:left="360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</w:p>
    <w:p w:rsidR="00720438" w:rsidRPr="00715197" w:rsidRDefault="00720438" w:rsidP="00677055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</w:t>
      </w:r>
      <w:r w:rsidRPr="00715197">
        <w:rPr>
          <w:rFonts w:ascii="Century Gothic" w:eastAsia="Times New Roman" w:hAnsi="Century Gothic" w:cs="Arial"/>
          <w:i/>
          <w:lang w:val="sr-Cyrl-CS" w:eastAsia="sr-Latn-CS"/>
        </w:rPr>
        <w:t>План напредовања и стицања звања наставника и стручних сарадника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eastAsia="sr-Latn-CS"/>
        </w:rPr>
        <w:t xml:space="preserve">    </w:t>
      </w: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 Запослени у васпитно-образовној установи, напредоваће, одн., стећи ће звање на основу плана личног развоја, уколико испуњава прописане услове на основу показатеља остварености васпитно-образовних циљева у областима рада наставника и стручних сарадника. Услови за стицање звања прописани су </w:t>
      </w:r>
      <w:r w:rsidRPr="00715197">
        <w:rPr>
          <w:rFonts w:ascii="Century Gothic" w:eastAsia="Times New Roman" w:hAnsi="Century Gothic" w:cs="Arial"/>
          <w:lang w:val="sr-Cyrl-CS" w:eastAsia="sr-Latn-CS"/>
        </w:rPr>
        <w:lastRenderedPageBreak/>
        <w:t>Правилником о стручном усавршавању и стицању звања наставника, васпитача и стручних сарадника ,,Сл.гласник РС“, бр.13/2012. С обзиром да у нашој установи још нико није стекао звање, план напредовања би се односио само на стицање звања Педагошки саветник.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552"/>
        <w:gridCol w:w="1559"/>
        <w:gridCol w:w="1813"/>
      </w:tblGrid>
      <w:tr w:rsidR="00C006F5" w:rsidRPr="00715197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Запослени у установи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Покреће поступак установи за стицање  звања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Подноси доказе о испуњености услова за стицање звања са самопроценом степена остварености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Напомена</w:t>
            </w:r>
          </w:p>
        </w:tc>
      </w:tr>
      <w:tr w:rsidR="00C006F5" w:rsidRPr="00715197" w:rsidTr="009D008C">
        <w:trPr>
          <w:trHeight w:val="1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 року од 8 дана доставља захтев и доказе (стручном већу, педагошком колегијуму)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Позитивно мишљење стручног органа доставља Наст. већу и Савету родитеља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Негативно мишљење-обуставља поступак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Доноси решење о стицању звања запосленог, ако је мишљење просв. саветника позитивно</w:t>
            </w:r>
          </w:p>
        </w:tc>
      </w:tr>
      <w:tr w:rsidR="00C006F5" w:rsidRPr="00715197" w:rsidTr="009D008C">
        <w:trPr>
          <w:trHeight w:val="10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Позитивно мишљење доставља просветном саветнику у року од 15 дана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677055">
        <w:trPr>
          <w:trHeight w:val="98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Негативно мишљење-обуставља поступак</w:t>
            </w:r>
          </w:p>
        </w:tc>
      </w:tr>
      <w:tr w:rsidR="00C006F5" w:rsidRPr="00715197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Наставничко веће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Даје мишљење у року од 15 дана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Ако не да мишљење у предвиђеном року, сматра се позитивним</w:t>
            </w:r>
          </w:p>
        </w:tc>
      </w:tr>
      <w:tr w:rsidR="00C006F5" w:rsidRPr="00715197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Педагошки колегијум/стручно веће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 року од 30 дана доставља мишљење директору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Савет родитеља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Даје мишљење у року од 15 дана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Ако не да мишљење у предвиђеном року, сматра се позитивним</w:t>
            </w:r>
          </w:p>
        </w:tc>
      </w:tr>
      <w:tr w:rsidR="00C006F5" w:rsidRPr="00715197" w:rsidTr="009D008C">
        <w:trPr>
          <w:trHeight w:val="9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Просветни саветник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Даје мишљење у року од 60 дана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Врши стручно-педагошки надзор над запосленим који је поднео захтев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Даје позитивно мишљење директору школе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720438" w:rsidRPr="00715197" w:rsidTr="00677055">
        <w:trPr>
          <w:trHeight w:val="9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b/>
                <w:lang w:val="sr-Cyrl-CS" w:eastAsia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Times New Roman"/>
                <w:sz w:val="20"/>
                <w:szCs w:val="20"/>
                <w:lang w:val="sr-Cyrl-CS" w:eastAsia="sr-Latn-CS"/>
              </w:rPr>
              <w:t>Ако у овом року не може да да мишљење, даје нови рок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715197" w:rsidRDefault="00720438" w:rsidP="00720438">
            <w:pPr>
              <w:spacing w:after="0" w:line="240" w:lineRule="auto"/>
              <w:rPr>
                <w:rFonts w:ascii="Century Gothic" w:eastAsia="Times New Roman" w:hAnsi="Century Gothic" w:cs="Arial"/>
                <w:lang w:val="sr-Cyrl-CS" w:eastAsia="sr-Latn-CS"/>
              </w:rPr>
            </w:pPr>
          </w:p>
        </w:tc>
      </w:tr>
    </w:tbl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8F14DF">
      <w:pPr>
        <w:spacing w:after="0" w:line="240" w:lineRule="auto"/>
        <w:rPr>
          <w:rFonts w:ascii="Century Gothic" w:eastAsia="Times New Roman" w:hAnsi="Century Gothic" w:cs="Times New Roman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</w:t>
      </w:r>
      <w:r w:rsidRPr="00715197">
        <w:rPr>
          <w:rFonts w:ascii="Century Gothic" w:eastAsia="Times New Roman" w:hAnsi="Century Gothic" w:cs="Arial"/>
          <w:i/>
          <w:lang w:val="sr-Cyrl-CS" w:eastAsia="sr-Latn-CS"/>
        </w:rPr>
        <w:t>План укључивања родитеља/старатеља у рад школе</w:t>
      </w:r>
    </w:p>
    <w:p w:rsidR="00720438" w:rsidRPr="00715197" w:rsidRDefault="00720438" w:rsidP="00720438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518"/>
        <w:gridCol w:w="1408"/>
        <w:gridCol w:w="1604"/>
        <w:gridCol w:w="1699"/>
        <w:gridCol w:w="1669"/>
      </w:tblGrid>
      <w:tr w:rsidR="00C006F5" w:rsidRPr="00715197" w:rsidTr="00C619E6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Активност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Носилац активности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Сарадници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Време реализације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Начин праћења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Напомена</w:t>
            </w:r>
          </w:p>
        </w:tc>
      </w:tr>
      <w:tr w:rsidR="00C006F5" w:rsidRPr="00715197" w:rsidTr="00C619E6">
        <w:trPr>
          <w:trHeight w:val="14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Седнице Савета родитеља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Председник Савета родитеља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школе, разредне старешине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Записници Савета родитеља,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C619E6">
        <w:trPr>
          <w:trHeight w:val="14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Састанци тимова чији су чланови и родитељи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Координатори тимова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Чланови тимова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Записници са састанака тимова,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C619E6">
        <w:trPr>
          <w:trHeight w:val="14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Седнице Школског одбора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Председник Школског одбора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школе, чланови Школског одбора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Записници Школског одбора,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C006F5" w:rsidRPr="00715197" w:rsidTr="00C619E6">
        <w:trPr>
          <w:trHeight w:val="17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Дани Отворених врата (родитељи на часовима)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Одељењске старешине, предметни наставници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Једном месечно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Евалуационе листе које испуњавају родитељи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Уколико има заинтересованих родитеља</w:t>
            </w:r>
          </w:p>
        </w:tc>
      </w:tr>
      <w:tr w:rsidR="00C006F5" w:rsidRPr="00715197" w:rsidTr="00C619E6">
        <w:trPr>
          <w:trHeight w:val="87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Професио-нална оријентација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Координатор Тима за ПО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Родитељи као експерти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Извештаји, фотографије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Према интересовањима ученика</w:t>
            </w:r>
          </w:p>
        </w:tc>
      </w:tr>
      <w:tr w:rsidR="00C006F5" w:rsidRPr="00715197" w:rsidTr="00C619E6">
        <w:trPr>
          <w:trHeight w:val="58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Хуманитарне акције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Директор школе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Савет родитеља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  <w:tr w:rsidR="00720438" w:rsidRPr="00715197" w:rsidTr="00C619E6">
        <w:trPr>
          <w:trHeight w:val="58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Едукативна предавања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ПП служба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Савет родитеља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Једном годишње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715197" w:rsidRDefault="00720438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C619E6" w:rsidRPr="00715197" w:rsidRDefault="00C619E6" w:rsidP="00484F8E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p w:rsidR="00677055" w:rsidRPr="00715197" w:rsidRDefault="00677055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i/>
          <w:lang w:val="sr-Cyrl-CS" w:eastAsia="sr-Latn-CS"/>
        </w:rPr>
        <w:t xml:space="preserve"> План сарадње и умрежавања са другим школама</w:t>
      </w:r>
    </w:p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985"/>
        <w:gridCol w:w="1843"/>
        <w:gridCol w:w="2268"/>
      </w:tblGrid>
      <w:tr w:rsidR="00C006F5" w:rsidRPr="00715197" w:rsidTr="00677055">
        <w:trPr>
          <w:trHeight w:val="9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Активност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Носилац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Партнер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Време реализације/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трајање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Начин праћења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Састанци Актива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Прдседник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Основне школе општине Панчево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Записници/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Састанци Друштва учитеља Панчева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Председник Друштва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Основне школе Панчева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Записници/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Састанци педагога и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психолога основнох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Председник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Основне школе општине </w:t>
            </w: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Панчево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Записник/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lastRenderedPageBreak/>
              <w:t>Услуга Обука наставника за примену програма Проф. оријент-ације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Тим за ПО наше школе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 xml:space="preserve">ОШ "Братство-Јединство“,  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ОШ „Ђура Јакшић“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Реализовано-консултације по потреби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Угледни и огледни часови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Наставници који креирају наставу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Заинтересоване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Листе за евалуацију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Сајам образо-вања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Машинска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Основне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новембар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Фотогра-фије</w:t>
            </w:r>
          </w:p>
        </w:tc>
      </w:tr>
      <w:tr w:rsidR="00C006F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Посете средњих школа –презента-ције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ПП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Средње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Април-јун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Извештај</w:t>
            </w:r>
          </w:p>
        </w:tc>
      </w:tr>
      <w:tr w:rsidR="00677055" w:rsidRPr="00715197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Праћење напредова-ња ученика који раде по ИОП-у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ПП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ПП службе средњих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Почетак школске године,</w:t>
            </w:r>
          </w:p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По потреби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715197" w:rsidRDefault="00677055" w:rsidP="007204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</w:pPr>
            <w:r w:rsidRPr="00715197">
              <w:rPr>
                <w:rFonts w:ascii="Century Gothic" w:eastAsia="Times New Roman" w:hAnsi="Century Gothic" w:cs="Arial"/>
                <w:sz w:val="20"/>
                <w:szCs w:val="20"/>
                <w:lang w:val="sr-Cyrl-CS" w:eastAsia="sr-Latn-CS"/>
              </w:rPr>
              <w:t>Дневник рада ПП службе</w:t>
            </w:r>
          </w:p>
        </w:tc>
      </w:tr>
    </w:tbl>
    <w:p w:rsidR="00720438" w:rsidRPr="00715197" w:rsidRDefault="00720438" w:rsidP="00720438">
      <w:pPr>
        <w:spacing w:after="0" w:line="240" w:lineRule="auto"/>
        <w:jc w:val="center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8F14DF">
      <w:pPr>
        <w:spacing w:after="0" w:line="240" w:lineRule="auto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720438" w:rsidP="008F14DF">
      <w:p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Праћење очекиваних ефеката током реализације Школског развојног плана радиће се и кроз Годишње извештаје, чек листе обавеза, евалуационе упитнике и правити поређења у односу на период од четири године. Зато ће  подаци који се прикупљају бити чувани код директора школе и ПП службе и по потреби представљати Наставничком већу, Педагошком колегијуму, Савету родитеља. </w:t>
      </w:r>
    </w:p>
    <w:p w:rsidR="00720438" w:rsidRPr="00715197" w:rsidRDefault="00720438" w:rsidP="008F14DF">
      <w:p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По потреби ће се додавати и анекси Школском развојном плану, ако Тим процени да ће неке друге активности дати боље резултате.</w:t>
      </w:r>
    </w:p>
    <w:p w:rsidR="00720438" w:rsidRPr="00715197" w:rsidRDefault="00720438" w:rsidP="008F14DF">
      <w:pPr>
        <w:spacing w:after="0" w:line="240" w:lineRule="auto"/>
        <w:jc w:val="both"/>
        <w:rPr>
          <w:rFonts w:ascii="Century Gothic" w:eastAsia="Times New Roman" w:hAnsi="Century Gothic" w:cs="Arial"/>
          <w:lang w:val="sr-Cyrl-CS" w:eastAsia="sr-Latn-CS"/>
        </w:rPr>
      </w:pPr>
    </w:p>
    <w:p w:rsidR="00720438" w:rsidRPr="00715197" w:rsidRDefault="00F66357" w:rsidP="00484F8E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sr-Cyrl-CS" w:eastAsia="sr-Latn-CS"/>
        </w:rPr>
      </w:pPr>
      <w:r w:rsidRPr="00715197">
        <w:rPr>
          <w:rFonts w:ascii="Century Gothic" w:eastAsia="Times New Roman" w:hAnsi="Century Gothic" w:cs="Arial"/>
          <w:lang w:val="sr-Cyrl-CS" w:eastAsia="sr-Latn-CS"/>
        </w:rPr>
        <w:t>За ове развојне циљеве предвиђене Законом о основном образовању и васпитању задужен</w:t>
      </w:r>
      <w:r w:rsidR="00715197" w:rsidRPr="00715197">
        <w:rPr>
          <w:rFonts w:ascii="Century Gothic" w:eastAsia="Times New Roman" w:hAnsi="Century Gothic" w:cs="Arial"/>
          <w:lang w:val="sr-Cyrl-CS" w:eastAsia="sr-Latn-CS"/>
        </w:rPr>
        <w:t>и</w:t>
      </w:r>
      <w:r w:rsidRPr="00715197">
        <w:rPr>
          <w:rFonts w:ascii="Century Gothic" w:eastAsia="Times New Roman" w:hAnsi="Century Gothic" w:cs="Arial"/>
          <w:lang w:val="sr-Cyrl-CS" w:eastAsia="sr-Latn-CS"/>
        </w:rPr>
        <w:t xml:space="preserve"> су </w:t>
      </w:r>
      <w:r w:rsidR="00484F8E" w:rsidRPr="00715197">
        <w:rPr>
          <w:rFonts w:ascii="Century Gothic" w:eastAsia="Times New Roman" w:hAnsi="Century Gothic" w:cs="Arial"/>
          <w:lang w:val="sr-Cyrl-CS" w:eastAsia="sr-Latn-CS"/>
        </w:rPr>
        <w:t xml:space="preserve">директор </w:t>
      </w:r>
      <w:r w:rsidR="00715197" w:rsidRPr="00715197">
        <w:rPr>
          <w:rFonts w:ascii="Century Gothic" w:eastAsia="Times New Roman" w:hAnsi="Century Gothic" w:cs="Arial"/>
          <w:lang w:val="sr-Cyrl-CS" w:eastAsia="sr-Latn-CS"/>
        </w:rPr>
        <w:t xml:space="preserve">и </w:t>
      </w:r>
      <w:r w:rsidR="00484F8E" w:rsidRPr="00715197">
        <w:rPr>
          <w:rFonts w:ascii="Century Gothic" w:eastAsia="Times New Roman" w:hAnsi="Century Gothic" w:cs="Arial"/>
          <w:lang w:val="sr-Cyrl-CS" w:eastAsia="sr-Latn-CS"/>
        </w:rPr>
        <w:t>педагог школе.</w:t>
      </w:r>
      <w:r w:rsidR="00484F8E" w:rsidRPr="00715197">
        <w:rPr>
          <w:rFonts w:ascii="Century Gothic" w:eastAsia="Times New Roman" w:hAnsi="Century Gothic" w:cs="Arial"/>
          <w:i/>
          <w:lang w:val="sr-Cyrl-CS" w:eastAsia="sr-Latn-CS"/>
        </w:rPr>
        <w:t xml:space="preserve"> </w:t>
      </w:r>
    </w:p>
    <w:p w:rsidR="00280352" w:rsidRPr="00715197" w:rsidRDefault="00280352" w:rsidP="00C05F4C">
      <w:pPr>
        <w:tabs>
          <w:tab w:val="left" w:pos="930"/>
        </w:tabs>
        <w:jc w:val="both"/>
        <w:rPr>
          <w:rFonts w:ascii="Century Gothic" w:hAnsi="Century Gothic" w:cs="Arial"/>
        </w:rPr>
      </w:pPr>
    </w:p>
    <w:p w:rsidR="009D008C" w:rsidRPr="009D008C" w:rsidRDefault="009D008C" w:rsidP="00C05F4C">
      <w:pPr>
        <w:tabs>
          <w:tab w:val="left" w:pos="930"/>
        </w:tabs>
        <w:jc w:val="both"/>
        <w:rPr>
          <w:rFonts w:ascii="Century Gothic" w:hAnsi="Century Gothic" w:cs="Arial"/>
        </w:rPr>
      </w:pPr>
    </w:p>
    <w:p w:rsidR="0034385A" w:rsidRDefault="0034385A" w:rsidP="00B169B1">
      <w:pPr>
        <w:rPr>
          <w:rFonts w:ascii="Century Gothic" w:hAnsi="Century Gothic" w:cs="Arial"/>
          <w:lang w:val="sr-Cyrl-RS"/>
        </w:rPr>
      </w:pPr>
    </w:p>
    <w:p w:rsidR="00043429" w:rsidRDefault="00043429" w:rsidP="00B169B1">
      <w:pPr>
        <w:rPr>
          <w:rFonts w:ascii="Century Gothic" w:hAnsi="Century Gothic" w:cs="Arial"/>
          <w:lang w:val="sr-Cyrl-RS"/>
        </w:rPr>
      </w:pPr>
    </w:p>
    <w:p w:rsidR="00043429" w:rsidRDefault="00043429" w:rsidP="00B169B1">
      <w:pPr>
        <w:rPr>
          <w:rFonts w:ascii="Century Gothic" w:hAnsi="Century Gothic" w:cs="Arial"/>
          <w:lang w:val="sr-Cyrl-RS"/>
        </w:rPr>
      </w:pPr>
    </w:p>
    <w:p w:rsidR="00043429" w:rsidRDefault="00043429" w:rsidP="00B169B1">
      <w:pPr>
        <w:rPr>
          <w:rFonts w:ascii="Century Gothic" w:hAnsi="Century Gothic" w:cs="Arial"/>
          <w:lang w:val="sr-Cyrl-RS"/>
        </w:rPr>
      </w:pPr>
    </w:p>
    <w:p w:rsidR="00D8467E" w:rsidRDefault="00D8467E" w:rsidP="00B169B1">
      <w:pPr>
        <w:rPr>
          <w:rFonts w:ascii="Century Gothic" w:hAnsi="Century Gothic" w:cs="Arial"/>
          <w:lang w:val="sr-Cyrl-RS"/>
        </w:rPr>
      </w:pPr>
    </w:p>
    <w:p w:rsidR="00D8467E" w:rsidRDefault="00D8467E" w:rsidP="00B169B1">
      <w:pPr>
        <w:rPr>
          <w:rFonts w:ascii="Century Gothic" w:hAnsi="Century Gothic" w:cs="Arial"/>
          <w:lang w:val="sr-Cyrl-RS"/>
        </w:rPr>
      </w:pPr>
    </w:p>
    <w:p w:rsidR="00D8467E" w:rsidRDefault="00C3519A" w:rsidP="00B169B1">
      <w:pPr>
        <w:rPr>
          <w:rFonts w:ascii="Century Gothic" w:hAnsi="Century Gothic" w:cs="Arial"/>
          <w:lang w:val="sr-Cyrl-RS"/>
        </w:rPr>
      </w:pPr>
      <w:r>
        <w:rPr>
          <w:rFonts w:ascii="Century Gothic" w:hAnsi="Century Gothic" w:cs="Arial"/>
          <w:lang w:val="sr-Cyrl-RS"/>
        </w:rPr>
        <w:t xml:space="preserve">     </w:t>
      </w:r>
    </w:p>
    <w:p w:rsidR="00D8467E" w:rsidRDefault="00D8467E" w:rsidP="00B169B1">
      <w:pPr>
        <w:rPr>
          <w:rFonts w:ascii="Century Gothic" w:hAnsi="Century Gothic" w:cs="Arial"/>
          <w:lang w:val="sr-Cyrl-RS"/>
        </w:rPr>
      </w:pPr>
    </w:p>
    <w:p w:rsidR="00B169B1" w:rsidRPr="009D008C" w:rsidRDefault="00C3519A" w:rsidP="00B169B1">
      <w:pPr>
        <w:rPr>
          <w:rFonts w:ascii="Century Gothic" w:hAnsi="Century Gothic" w:cs="Arial"/>
        </w:rPr>
      </w:pPr>
      <w:r>
        <w:rPr>
          <w:rFonts w:ascii="Century Gothic" w:hAnsi="Century Gothic" w:cs="Arial"/>
          <w:lang w:val="sr-Cyrl-RS"/>
        </w:rPr>
        <w:t xml:space="preserve"> </w:t>
      </w:r>
      <w:r w:rsidR="00B169B1" w:rsidRPr="009D008C">
        <w:rPr>
          <w:rFonts w:ascii="Century Gothic" w:hAnsi="Century Gothic" w:cs="Arial"/>
        </w:rPr>
        <w:t>На основу Статута ОШ “Бранко Радичевић“</w:t>
      </w:r>
      <w:r w:rsidR="00280352" w:rsidRPr="009D008C">
        <w:rPr>
          <w:rFonts w:ascii="Century Gothic" w:hAnsi="Century Gothic" w:cs="Arial"/>
        </w:rPr>
        <w:t xml:space="preserve"> из Панчева , д</w:t>
      </w:r>
      <w:r>
        <w:rPr>
          <w:rFonts w:ascii="Century Gothic" w:hAnsi="Century Gothic" w:cs="Arial"/>
        </w:rPr>
        <w:t>e</w:t>
      </w:r>
      <w:r w:rsidR="00280352" w:rsidRPr="009D008C">
        <w:rPr>
          <w:rFonts w:ascii="Century Gothic" w:hAnsi="Century Gothic" w:cs="Arial"/>
        </w:rPr>
        <w:t>л.бр.</w:t>
      </w:r>
      <w:r>
        <w:rPr>
          <w:rFonts w:ascii="Century Gothic" w:hAnsi="Century Gothic" w:cs="Arial"/>
        </w:rPr>
        <w:t>151/19</w:t>
      </w:r>
      <w:r w:rsidR="00B169B1" w:rsidRPr="009D008C">
        <w:rPr>
          <w:rFonts w:ascii="Century Gothic" w:hAnsi="Century Gothic" w:cs="Arial"/>
        </w:rPr>
        <w:t xml:space="preserve"> , од </w:t>
      </w:r>
      <w:r>
        <w:rPr>
          <w:rFonts w:ascii="Century Gothic" w:hAnsi="Century Gothic" w:cs="Arial"/>
          <w:lang w:val="sr-Cyrl-RS"/>
        </w:rPr>
        <w:t>8.2.2019.</w:t>
      </w:r>
      <w:r w:rsidR="00B169B1" w:rsidRPr="009D008C">
        <w:rPr>
          <w:rFonts w:ascii="Century Gothic" w:hAnsi="Century Gothic" w:cs="Arial"/>
        </w:rPr>
        <w:t xml:space="preserve">године, члан </w:t>
      </w:r>
      <w:r>
        <w:rPr>
          <w:rFonts w:ascii="Century Gothic" w:hAnsi="Century Gothic" w:cs="Arial"/>
          <w:lang w:val="sr-Cyrl-RS"/>
        </w:rPr>
        <w:t>37</w:t>
      </w:r>
      <w:r w:rsidR="00B169B1" w:rsidRPr="009D008C">
        <w:rPr>
          <w:rFonts w:ascii="Century Gothic" w:hAnsi="Century Gothic" w:cs="Arial"/>
        </w:rPr>
        <w:t>.</w:t>
      </w:r>
      <w:r>
        <w:rPr>
          <w:rFonts w:ascii="Century Gothic" w:hAnsi="Century Gothic" w:cs="Arial"/>
          <w:lang w:val="sr-Cyrl-RS"/>
        </w:rPr>
        <w:t xml:space="preserve"> став 1 тачка 2</w:t>
      </w:r>
      <w:r w:rsidR="00B169B1" w:rsidRPr="009D008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lang w:val="sr-Cyrl-RS"/>
        </w:rPr>
        <w:t xml:space="preserve">, </w:t>
      </w:r>
      <w:r w:rsidR="00280352" w:rsidRPr="009D008C">
        <w:rPr>
          <w:rFonts w:ascii="Century Gothic" w:hAnsi="Century Gothic" w:cs="Arial"/>
        </w:rPr>
        <w:t>а</w:t>
      </w:r>
      <w:r w:rsidR="00B169B1" w:rsidRPr="009D008C">
        <w:rPr>
          <w:rFonts w:ascii="Century Gothic" w:hAnsi="Century Gothic" w:cs="Arial"/>
        </w:rPr>
        <w:t xml:space="preserve"> на  основу предлога</w:t>
      </w:r>
      <w:r w:rsidR="009D008C" w:rsidRPr="009D008C">
        <w:rPr>
          <w:rFonts w:ascii="Century Gothic" w:hAnsi="Century Gothic" w:cs="Arial"/>
        </w:rPr>
        <w:t xml:space="preserve"> </w:t>
      </w:r>
      <w:r w:rsidR="00B169B1" w:rsidRPr="009D008C">
        <w:rPr>
          <w:rFonts w:ascii="Century Gothic" w:hAnsi="Century Gothic" w:cs="Arial"/>
        </w:rPr>
        <w:t xml:space="preserve"> Тима за развојно планирање,  Школски одбор на седници одржаној </w:t>
      </w:r>
      <w:r w:rsidR="00715197">
        <w:rPr>
          <w:rFonts w:ascii="Century Gothic" w:hAnsi="Century Gothic" w:cs="Arial"/>
          <w:lang w:val="sr-Cyrl-RS"/>
        </w:rPr>
        <w:t>14.9.2020.</w:t>
      </w:r>
      <w:r w:rsidR="00B169B1" w:rsidRPr="009D008C">
        <w:rPr>
          <w:rFonts w:ascii="Century Gothic" w:hAnsi="Century Gothic" w:cs="Arial"/>
        </w:rPr>
        <w:t xml:space="preserve">. године  доноси  ШКОЛСКИ </w:t>
      </w:r>
      <w:r w:rsidR="009D008C" w:rsidRPr="009D008C">
        <w:rPr>
          <w:rFonts w:ascii="Century Gothic" w:hAnsi="Century Gothic" w:cs="Arial"/>
        </w:rPr>
        <w:t xml:space="preserve"> </w:t>
      </w:r>
      <w:r w:rsidR="00B169B1" w:rsidRPr="009D008C">
        <w:rPr>
          <w:rFonts w:ascii="Century Gothic" w:hAnsi="Century Gothic" w:cs="Arial"/>
        </w:rPr>
        <w:t xml:space="preserve">РАЗВОЈНИ </w:t>
      </w:r>
      <w:r w:rsidR="009D008C" w:rsidRPr="009D008C">
        <w:rPr>
          <w:rFonts w:ascii="Century Gothic" w:hAnsi="Century Gothic" w:cs="Arial"/>
        </w:rPr>
        <w:t xml:space="preserve"> </w:t>
      </w:r>
      <w:r w:rsidR="00B169B1" w:rsidRPr="009D008C">
        <w:rPr>
          <w:rFonts w:ascii="Century Gothic" w:hAnsi="Century Gothic" w:cs="Arial"/>
        </w:rPr>
        <w:t>ПЛАН</w:t>
      </w:r>
    </w:p>
    <w:p w:rsidR="00C05F4C" w:rsidRPr="009D008C" w:rsidRDefault="00C05F4C" w:rsidP="00C05F4C">
      <w:pPr>
        <w:rPr>
          <w:rFonts w:ascii="Century Gothic" w:hAnsi="Century Gothic" w:cs="Arial"/>
        </w:rPr>
      </w:pPr>
    </w:p>
    <w:p w:rsidR="00B169B1" w:rsidRPr="009D008C" w:rsidRDefault="00B169B1" w:rsidP="00B169B1">
      <w:pPr>
        <w:tabs>
          <w:tab w:val="left" w:pos="6045"/>
          <w:tab w:val="left" w:pos="7290"/>
        </w:tabs>
        <w:rPr>
          <w:rFonts w:ascii="Century Gothic" w:hAnsi="Century Gothic" w:cs="Arial"/>
        </w:rPr>
      </w:pPr>
      <w:r w:rsidRPr="009D008C">
        <w:rPr>
          <w:rFonts w:ascii="Century Gothic" w:hAnsi="Century Gothic" w:cs="Arial"/>
        </w:rPr>
        <w:t xml:space="preserve">                                                                                   Председник Школског одбора</w:t>
      </w:r>
      <w:r w:rsidRPr="009D008C">
        <w:rPr>
          <w:rFonts w:ascii="Century Gothic" w:hAnsi="Century Gothic" w:cs="Arial"/>
        </w:rPr>
        <w:tab/>
      </w:r>
    </w:p>
    <w:p w:rsidR="00B169B1" w:rsidRDefault="00B169B1" w:rsidP="00B169B1">
      <w:pPr>
        <w:tabs>
          <w:tab w:val="left" w:pos="6045"/>
        </w:tabs>
        <w:rPr>
          <w:rFonts w:ascii="Century Gothic" w:hAnsi="Century Gothic" w:cs="Arial"/>
          <w:lang w:val="sr-Cyrl-RS"/>
        </w:rPr>
      </w:pPr>
      <w:r w:rsidRPr="009D008C">
        <w:rPr>
          <w:rFonts w:ascii="Century Gothic" w:hAnsi="Century Gothic" w:cs="Arial"/>
        </w:rPr>
        <w:t xml:space="preserve">                                                                                    </w:t>
      </w:r>
      <w:r w:rsidR="005727BE" w:rsidRPr="009D008C">
        <w:rPr>
          <w:rFonts w:ascii="Century Gothic" w:hAnsi="Century Gothic" w:cs="Arial"/>
        </w:rPr>
        <w:t xml:space="preserve">   </w:t>
      </w:r>
      <w:r w:rsidRPr="009D008C">
        <w:rPr>
          <w:rFonts w:ascii="Century Gothic" w:hAnsi="Century Gothic" w:cs="Arial"/>
        </w:rPr>
        <w:t>________________________</w:t>
      </w:r>
    </w:p>
    <w:p w:rsidR="00C3519A" w:rsidRPr="00C3519A" w:rsidRDefault="00C3519A" w:rsidP="00B169B1">
      <w:pPr>
        <w:tabs>
          <w:tab w:val="left" w:pos="6045"/>
        </w:tabs>
        <w:rPr>
          <w:rFonts w:ascii="Century Gothic" w:hAnsi="Century Gothic" w:cs="Arial"/>
          <w:lang w:val="sr-Cyrl-RS"/>
        </w:rPr>
      </w:pPr>
      <w:r>
        <w:rPr>
          <w:rFonts w:ascii="Century Gothic" w:hAnsi="Century Gothic" w:cs="Arial"/>
          <w:lang w:val="sr-Cyrl-RS"/>
        </w:rPr>
        <w:t xml:space="preserve">                                                                                           Драгица Родић</w:t>
      </w:r>
    </w:p>
    <w:p w:rsidR="004807B3" w:rsidRPr="009D008C" w:rsidRDefault="00B169B1" w:rsidP="00B169B1">
      <w:pPr>
        <w:tabs>
          <w:tab w:val="left" w:pos="6645"/>
        </w:tabs>
        <w:rPr>
          <w:rFonts w:ascii="Century Gothic" w:hAnsi="Century Gothic" w:cs="Arial"/>
        </w:rPr>
      </w:pPr>
      <w:r w:rsidRPr="009D008C">
        <w:rPr>
          <w:rFonts w:ascii="Century Gothic" w:hAnsi="Century Gothic" w:cs="Arial"/>
        </w:rPr>
        <w:t xml:space="preserve">                                                            </w:t>
      </w:r>
      <w:r w:rsidR="005727BE" w:rsidRPr="009D008C">
        <w:rPr>
          <w:rFonts w:ascii="Century Gothic" w:hAnsi="Century Gothic" w:cs="Arial"/>
        </w:rPr>
        <w:t xml:space="preserve">                            </w:t>
      </w:r>
      <w:r w:rsidRPr="009D008C">
        <w:rPr>
          <w:rFonts w:ascii="Century Gothic" w:hAnsi="Century Gothic" w:cs="Arial"/>
        </w:rPr>
        <w:t xml:space="preserve">   </w:t>
      </w:r>
    </w:p>
    <w:sectPr w:rsidR="004807B3" w:rsidRPr="009D008C" w:rsidSect="0048489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CA" w:rsidRDefault="005841CA" w:rsidP="00F8089C">
      <w:pPr>
        <w:spacing w:after="0" w:line="240" w:lineRule="auto"/>
      </w:pPr>
      <w:r>
        <w:separator/>
      </w:r>
    </w:p>
  </w:endnote>
  <w:endnote w:type="continuationSeparator" w:id="0">
    <w:p w:rsidR="005841CA" w:rsidRDefault="005841CA" w:rsidP="00F8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27" w:rsidRDefault="00D42B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B469C" w:rsidRPr="00CB469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42B27" w:rsidRDefault="00D42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CA" w:rsidRDefault="005841CA" w:rsidP="00F8089C">
      <w:pPr>
        <w:spacing w:after="0" w:line="240" w:lineRule="auto"/>
      </w:pPr>
      <w:r>
        <w:separator/>
      </w:r>
    </w:p>
  </w:footnote>
  <w:footnote w:type="continuationSeparator" w:id="0">
    <w:p w:rsidR="005841CA" w:rsidRDefault="005841CA" w:rsidP="00F8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eastAsia="Calibri" w:hAnsi="Century Gothic" w:cs="Arial"/>
        <w:sz w:val="28"/>
        <w:szCs w:val="28"/>
      </w:rPr>
      <w:alias w:val="Title"/>
      <w:id w:val="77738743"/>
      <w:placeholder>
        <w:docPart w:val="BD79B850E03141F6B66887955BE5FC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2B27" w:rsidRPr="006C6F27" w:rsidRDefault="00D42B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entury Gothic" w:eastAsiaTheme="majorEastAsia" w:hAnsi="Century Gothic" w:cstheme="majorBidi"/>
            <w:sz w:val="32"/>
            <w:szCs w:val="32"/>
          </w:rPr>
        </w:pPr>
        <w:r w:rsidRPr="006C6F27">
          <w:rPr>
            <w:rFonts w:ascii="Century Gothic" w:eastAsia="Calibri" w:hAnsi="Century Gothic" w:cs="Arial"/>
            <w:sz w:val="28"/>
            <w:szCs w:val="28"/>
          </w:rPr>
          <w:t>ОШ „Бранко Радичевић“ Панчево</w:t>
        </w:r>
      </w:p>
    </w:sdtContent>
  </w:sdt>
  <w:p w:rsidR="00D42B27" w:rsidRDefault="00D42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0B3"/>
    <w:multiLevelType w:val="multilevel"/>
    <w:tmpl w:val="70BE9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7AA2"/>
    <w:multiLevelType w:val="hybridMultilevel"/>
    <w:tmpl w:val="BE9AB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41231"/>
    <w:multiLevelType w:val="hybridMultilevel"/>
    <w:tmpl w:val="023AEAF0"/>
    <w:lvl w:ilvl="0" w:tplc="72C67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8043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F4ACB"/>
    <w:multiLevelType w:val="hybridMultilevel"/>
    <w:tmpl w:val="01C2EDD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14EF"/>
    <w:multiLevelType w:val="hybridMultilevel"/>
    <w:tmpl w:val="9FFABCD0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C1966"/>
    <w:multiLevelType w:val="hybridMultilevel"/>
    <w:tmpl w:val="5F8877B0"/>
    <w:lvl w:ilvl="0" w:tplc="462EE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7AC9"/>
    <w:multiLevelType w:val="hybridMultilevel"/>
    <w:tmpl w:val="6AA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332"/>
    <w:multiLevelType w:val="hybridMultilevel"/>
    <w:tmpl w:val="C7E0904A"/>
    <w:lvl w:ilvl="0" w:tplc="D39A73E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02777"/>
    <w:multiLevelType w:val="hybridMultilevel"/>
    <w:tmpl w:val="0F70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658"/>
    <w:multiLevelType w:val="multilevel"/>
    <w:tmpl w:val="12BE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3EFB"/>
    <w:multiLevelType w:val="hybridMultilevel"/>
    <w:tmpl w:val="657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3F0A"/>
    <w:multiLevelType w:val="multilevel"/>
    <w:tmpl w:val="28CC938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27E94B23"/>
    <w:multiLevelType w:val="hybridMultilevel"/>
    <w:tmpl w:val="594A094C"/>
    <w:lvl w:ilvl="0" w:tplc="C49413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B2F30E8"/>
    <w:multiLevelType w:val="hybridMultilevel"/>
    <w:tmpl w:val="657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B6A84"/>
    <w:multiLevelType w:val="hybridMultilevel"/>
    <w:tmpl w:val="44C0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C0DBA"/>
    <w:multiLevelType w:val="hybridMultilevel"/>
    <w:tmpl w:val="4448ED8E"/>
    <w:lvl w:ilvl="0" w:tplc="B6D82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93F31"/>
    <w:multiLevelType w:val="hybridMultilevel"/>
    <w:tmpl w:val="E3EC70CE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84364"/>
    <w:multiLevelType w:val="hybridMultilevel"/>
    <w:tmpl w:val="392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0DC4"/>
    <w:multiLevelType w:val="hybridMultilevel"/>
    <w:tmpl w:val="CCB0F848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270C4"/>
    <w:multiLevelType w:val="hybridMultilevel"/>
    <w:tmpl w:val="FEC451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3DC9"/>
    <w:multiLevelType w:val="multilevel"/>
    <w:tmpl w:val="36941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097C79"/>
    <w:multiLevelType w:val="multilevel"/>
    <w:tmpl w:val="02304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718E2"/>
    <w:multiLevelType w:val="hybridMultilevel"/>
    <w:tmpl w:val="EA72AB94"/>
    <w:lvl w:ilvl="0" w:tplc="529A524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D4121A5"/>
    <w:multiLevelType w:val="multilevel"/>
    <w:tmpl w:val="DAC66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20B82"/>
    <w:multiLevelType w:val="multilevel"/>
    <w:tmpl w:val="68E45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D6AD0"/>
    <w:multiLevelType w:val="hybridMultilevel"/>
    <w:tmpl w:val="D066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2497A"/>
    <w:multiLevelType w:val="hybridMultilevel"/>
    <w:tmpl w:val="7B469FA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CC27BC6"/>
    <w:multiLevelType w:val="hybridMultilevel"/>
    <w:tmpl w:val="680E3FE0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7"/>
  </w:num>
  <w:num w:numId="5">
    <w:abstractNumId w:val="22"/>
  </w:num>
  <w:num w:numId="6">
    <w:abstractNumId w:val="8"/>
  </w:num>
  <w:num w:numId="7">
    <w:abstractNumId w:val="30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4"/>
  </w:num>
  <w:num w:numId="13">
    <w:abstractNumId w:val="29"/>
  </w:num>
  <w:num w:numId="14">
    <w:abstractNumId w:val="21"/>
  </w:num>
  <w:num w:numId="15">
    <w:abstractNumId w:val="2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18"/>
  </w:num>
  <w:num w:numId="20">
    <w:abstractNumId w:val="31"/>
  </w:num>
  <w:num w:numId="21">
    <w:abstractNumId w:val="2"/>
  </w:num>
  <w:num w:numId="22">
    <w:abstractNumId w:val="15"/>
  </w:num>
  <w:num w:numId="23">
    <w:abstractNumId w:val="14"/>
  </w:num>
  <w:num w:numId="24">
    <w:abstractNumId w:val="6"/>
  </w:num>
  <w:num w:numId="25">
    <w:abstractNumId w:val="1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23"/>
  </w:num>
  <w:num w:numId="30">
    <w:abstractNumId w:val="0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9C"/>
    <w:rsid w:val="00003412"/>
    <w:rsid w:val="00011BD6"/>
    <w:rsid w:val="00016F49"/>
    <w:rsid w:val="00034BBA"/>
    <w:rsid w:val="0004333D"/>
    <w:rsid w:val="00043429"/>
    <w:rsid w:val="000535B9"/>
    <w:rsid w:val="00055FC8"/>
    <w:rsid w:val="0007063C"/>
    <w:rsid w:val="000A2FC4"/>
    <w:rsid w:val="000C5B78"/>
    <w:rsid w:val="000E0C6A"/>
    <w:rsid w:val="001201FB"/>
    <w:rsid w:val="00122EF6"/>
    <w:rsid w:val="00143E5D"/>
    <w:rsid w:val="0015149F"/>
    <w:rsid w:val="001832F2"/>
    <w:rsid w:val="00190B34"/>
    <w:rsid w:val="00196A40"/>
    <w:rsid w:val="001C6509"/>
    <w:rsid w:val="001D729C"/>
    <w:rsid w:val="001E7422"/>
    <w:rsid w:val="001F213B"/>
    <w:rsid w:val="002331D1"/>
    <w:rsid w:val="002576F7"/>
    <w:rsid w:val="00270F16"/>
    <w:rsid w:val="00280352"/>
    <w:rsid w:val="002D033E"/>
    <w:rsid w:val="002E0E9A"/>
    <w:rsid w:val="002E7785"/>
    <w:rsid w:val="002F198B"/>
    <w:rsid w:val="002F4948"/>
    <w:rsid w:val="00307894"/>
    <w:rsid w:val="003203FF"/>
    <w:rsid w:val="00320894"/>
    <w:rsid w:val="0032609B"/>
    <w:rsid w:val="0033038C"/>
    <w:rsid w:val="0034385A"/>
    <w:rsid w:val="003623B4"/>
    <w:rsid w:val="00365680"/>
    <w:rsid w:val="003925DF"/>
    <w:rsid w:val="003D5A52"/>
    <w:rsid w:val="003E17FB"/>
    <w:rsid w:val="003E43B4"/>
    <w:rsid w:val="003E5340"/>
    <w:rsid w:val="003E797D"/>
    <w:rsid w:val="003F0977"/>
    <w:rsid w:val="0042301D"/>
    <w:rsid w:val="00424BA4"/>
    <w:rsid w:val="004377C3"/>
    <w:rsid w:val="004446DC"/>
    <w:rsid w:val="00460E0E"/>
    <w:rsid w:val="004802AD"/>
    <w:rsid w:val="004807B3"/>
    <w:rsid w:val="0048179D"/>
    <w:rsid w:val="0048489E"/>
    <w:rsid w:val="00484F8E"/>
    <w:rsid w:val="00494F97"/>
    <w:rsid w:val="004D031F"/>
    <w:rsid w:val="004D4443"/>
    <w:rsid w:val="004D662E"/>
    <w:rsid w:val="004E1B33"/>
    <w:rsid w:val="004E4DAC"/>
    <w:rsid w:val="004E6321"/>
    <w:rsid w:val="0052091C"/>
    <w:rsid w:val="005265BE"/>
    <w:rsid w:val="005427DC"/>
    <w:rsid w:val="005727BE"/>
    <w:rsid w:val="005812E0"/>
    <w:rsid w:val="005841CA"/>
    <w:rsid w:val="00586181"/>
    <w:rsid w:val="005C63A4"/>
    <w:rsid w:val="005D4C45"/>
    <w:rsid w:val="00610680"/>
    <w:rsid w:val="00611DCD"/>
    <w:rsid w:val="006517A0"/>
    <w:rsid w:val="006537B7"/>
    <w:rsid w:val="00655FD7"/>
    <w:rsid w:val="00677055"/>
    <w:rsid w:val="00680D4F"/>
    <w:rsid w:val="006828EE"/>
    <w:rsid w:val="006920E3"/>
    <w:rsid w:val="006C6F27"/>
    <w:rsid w:val="006D5009"/>
    <w:rsid w:val="006F3857"/>
    <w:rsid w:val="007073A0"/>
    <w:rsid w:val="00715197"/>
    <w:rsid w:val="00720438"/>
    <w:rsid w:val="00734235"/>
    <w:rsid w:val="00736EF7"/>
    <w:rsid w:val="00771B09"/>
    <w:rsid w:val="00774AA0"/>
    <w:rsid w:val="00785D95"/>
    <w:rsid w:val="007A4973"/>
    <w:rsid w:val="007B0A72"/>
    <w:rsid w:val="007F120B"/>
    <w:rsid w:val="00800D43"/>
    <w:rsid w:val="008013E0"/>
    <w:rsid w:val="00814186"/>
    <w:rsid w:val="008141F7"/>
    <w:rsid w:val="00815B54"/>
    <w:rsid w:val="00857879"/>
    <w:rsid w:val="008706DA"/>
    <w:rsid w:val="00891DC4"/>
    <w:rsid w:val="00896023"/>
    <w:rsid w:val="008C6E00"/>
    <w:rsid w:val="008F14DF"/>
    <w:rsid w:val="008F1977"/>
    <w:rsid w:val="009132F1"/>
    <w:rsid w:val="0091552A"/>
    <w:rsid w:val="0091695E"/>
    <w:rsid w:val="0093384A"/>
    <w:rsid w:val="0093763F"/>
    <w:rsid w:val="0097014B"/>
    <w:rsid w:val="00976131"/>
    <w:rsid w:val="009861D2"/>
    <w:rsid w:val="009B45EA"/>
    <w:rsid w:val="009C2693"/>
    <w:rsid w:val="009C3C8F"/>
    <w:rsid w:val="009D008C"/>
    <w:rsid w:val="009E14D9"/>
    <w:rsid w:val="009E540C"/>
    <w:rsid w:val="009E6C0A"/>
    <w:rsid w:val="009F77E9"/>
    <w:rsid w:val="00A16176"/>
    <w:rsid w:val="00A23FD3"/>
    <w:rsid w:val="00A27D6E"/>
    <w:rsid w:val="00A308D4"/>
    <w:rsid w:val="00A312A7"/>
    <w:rsid w:val="00A34AB2"/>
    <w:rsid w:val="00A5155A"/>
    <w:rsid w:val="00A66AFC"/>
    <w:rsid w:val="00A66B8A"/>
    <w:rsid w:val="00A94290"/>
    <w:rsid w:val="00AA2580"/>
    <w:rsid w:val="00AB7201"/>
    <w:rsid w:val="00AD6FDF"/>
    <w:rsid w:val="00AE16C4"/>
    <w:rsid w:val="00B07EAB"/>
    <w:rsid w:val="00B169B1"/>
    <w:rsid w:val="00B31F23"/>
    <w:rsid w:val="00B33ADB"/>
    <w:rsid w:val="00B64360"/>
    <w:rsid w:val="00BA02C5"/>
    <w:rsid w:val="00BA3C30"/>
    <w:rsid w:val="00BB04AD"/>
    <w:rsid w:val="00BB731B"/>
    <w:rsid w:val="00BE3071"/>
    <w:rsid w:val="00C006F5"/>
    <w:rsid w:val="00C05F4C"/>
    <w:rsid w:val="00C3519A"/>
    <w:rsid w:val="00C36FAB"/>
    <w:rsid w:val="00C5421E"/>
    <w:rsid w:val="00C551E3"/>
    <w:rsid w:val="00C6059B"/>
    <w:rsid w:val="00C61788"/>
    <w:rsid w:val="00C619E6"/>
    <w:rsid w:val="00C63305"/>
    <w:rsid w:val="00C92B15"/>
    <w:rsid w:val="00C97E28"/>
    <w:rsid w:val="00CB469C"/>
    <w:rsid w:val="00CC52DD"/>
    <w:rsid w:val="00CD4442"/>
    <w:rsid w:val="00CD50B6"/>
    <w:rsid w:val="00CF4E87"/>
    <w:rsid w:val="00D1186B"/>
    <w:rsid w:val="00D209E4"/>
    <w:rsid w:val="00D42B27"/>
    <w:rsid w:val="00D479B1"/>
    <w:rsid w:val="00D514AC"/>
    <w:rsid w:val="00D53F5A"/>
    <w:rsid w:val="00D61A03"/>
    <w:rsid w:val="00D66D91"/>
    <w:rsid w:val="00D8467E"/>
    <w:rsid w:val="00DD2190"/>
    <w:rsid w:val="00DF7016"/>
    <w:rsid w:val="00E007FA"/>
    <w:rsid w:val="00E02970"/>
    <w:rsid w:val="00E161C8"/>
    <w:rsid w:val="00E16428"/>
    <w:rsid w:val="00E46C9A"/>
    <w:rsid w:val="00E5538C"/>
    <w:rsid w:val="00E7382D"/>
    <w:rsid w:val="00E81656"/>
    <w:rsid w:val="00E9197B"/>
    <w:rsid w:val="00E9704F"/>
    <w:rsid w:val="00E97132"/>
    <w:rsid w:val="00EA1ECD"/>
    <w:rsid w:val="00EA2CD0"/>
    <w:rsid w:val="00EC765F"/>
    <w:rsid w:val="00EE0B68"/>
    <w:rsid w:val="00F01CDF"/>
    <w:rsid w:val="00F10577"/>
    <w:rsid w:val="00F1269C"/>
    <w:rsid w:val="00F24136"/>
    <w:rsid w:val="00F53A60"/>
    <w:rsid w:val="00F62D05"/>
    <w:rsid w:val="00F66357"/>
    <w:rsid w:val="00F72C68"/>
    <w:rsid w:val="00F73EC8"/>
    <w:rsid w:val="00F8089C"/>
    <w:rsid w:val="00F8456E"/>
    <w:rsid w:val="00F93EE1"/>
    <w:rsid w:val="00FD3ABD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9C"/>
  </w:style>
  <w:style w:type="paragraph" w:styleId="Footer">
    <w:name w:val="footer"/>
    <w:basedOn w:val="Normal"/>
    <w:link w:val="Foot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9C"/>
  </w:style>
  <w:style w:type="paragraph" w:styleId="BalloonText">
    <w:name w:val="Balloon Text"/>
    <w:basedOn w:val="Normal"/>
    <w:link w:val="BalloonTextChar"/>
    <w:uiPriority w:val="99"/>
    <w:semiHidden/>
    <w:unhideWhenUsed/>
    <w:rsid w:val="00F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26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269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517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D03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9C"/>
  </w:style>
  <w:style w:type="paragraph" w:styleId="Footer">
    <w:name w:val="footer"/>
    <w:basedOn w:val="Normal"/>
    <w:link w:val="Foot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9C"/>
  </w:style>
  <w:style w:type="paragraph" w:styleId="BalloonText">
    <w:name w:val="Balloon Text"/>
    <w:basedOn w:val="Normal"/>
    <w:link w:val="BalloonTextChar"/>
    <w:uiPriority w:val="99"/>
    <w:semiHidden/>
    <w:unhideWhenUsed/>
    <w:rsid w:val="00F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26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269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517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D03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9B850E03141F6B66887955BE5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A89C-A3D9-4796-A5EC-C9E0584FC0D0}"/>
      </w:docPartPr>
      <w:docPartBody>
        <w:p w:rsidR="00394453" w:rsidRDefault="008C141E" w:rsidP="008C141E">
          <w:pPr>
            <w:pStyle w:val="BD79B850E03141F6B66887955BE5FC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41E"/>
    <w:rsid w:val="00101459"/>
    <w:rsid w:val="0013508F"/>
    <w:rsid w:val="002B05BB"/>
    <w:rsid w:val="00394453"/>
    <w:rsid w:val="0045260D"/>
    <w:rsid w:val="004C0122"/>
    <w:rsid w:val="005165EE"/>
    <w:rsid w:val="005E1B32"/>
    <w:rsid w:val="005F3BDE"/>
    <w:rsid w:val="00613C0F"/>
    <w:rsid w:val="006420C9"/>
    <w:rsid w:val="007046D1"/>
    <w:rsid w:val="00863EE7"/>
    <w:rsid w:val="008C141E"/>
    <w:rsid w:val="00945EAA"/>
    <w:rsid w:val="009671BE"/>
    <w:rsid w:val="00A65E70"/>
    <w:rsid w:val="00A84F8B"/>
    <w:rsid w:val="00B12C98"/>
    <w:rsid w:val="00B84810"/>
    <w:rsid w:val="00C83027"/>
    <w:rsid w:val="00D912A7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A3E71BE014471E81168929E9BD9614">
    <w:name w:val="55A3E71BE014471E81168929E9BD9614"/>
    <w:rsid w:val="008C141E"/>
  </w:style>
  <w:style w:type="paragraph" w:customStyle="1" w:styleId="3EDEAEFADB75439EB4760ECD19F60EEF">
    <w:name w:val="3EDEAEFADB75439EB4760ECD19F60EEF"/>
    <w:rsid w:val="008C141E"/>
  </w:style>
  <w:style w:type="paragraph" w:customStyle="1" w:styleId="56789734FFAC42A293EB304933F023DE">
    <w:name w:val="56789734FFAC42A293EB304933F023DE"/>
    <w:rsid w:val="008C141E"/>
  </w:style>
  <w:style w:type="paragraph" w:customStyle="1" w:styleId="14E08BFB6E974B91B3988147B309EC00">
    <w:name w:val="14E08BFB6E974B91B3988147B309EC00"/>
    <w:rsid w:val="008C141E"/>
  </w:style>
  <w:style w:type="paragraph" w:customStyle="1" w:styleId="A25A3240339144C0BDCF63EEA84EB6F4">
    <w:name w:val="A25A3240339144C0BDCF63EEA84EB6F4"/>
    <w:rsid w:val="008C141E"/>
  </w:style>
  <w:style w:type="paragraph" w:customStyle="1" w:styleId="C482B32B1B1D4DB4957AD586C7AFA30E">
    <w:name w:val="C482B32B1B1D4DB4957AD586C7AFA30E"/>
    <w:rsid w:val="008C141E"/>
  </w:style>
  <w:style w:type="paragraph" w:customStyle="1" w:styleId="8F0751F536BE4421AE074031EA0FAF0C">
    <w:name w:val="8F0751F536BE4421AE074031EA0FAF0C"/>
    <w:rsid w:val="008C141E"/>
  </w:style>
  <w:style w:type="paragraph" w:customStyle="1" w:styleId="921D338A6EFD429A94C733BF7E12F6DA">
    <w:name w:val="921D338A6EFD429A94C733BF7E12F6DA"/>
    <w:rsid w:val="008C141E"/>
  </w:style>
  <w:style w:type="paragraph" w:customStyle="1" w:styleId="BD79B850E03141F6B66887955BE5FC80">
    <w:name w:val="BD79B850E03141F6B66887955BE5FC80"/>
    <w:rsid w:val="008C141E"/>
  </w:style>
  <w:style w:type="paragraph" w:customStyle="1" w:styleId="13D8CBFB8D6845EDB975CD72BBD4C1D9">
    <w:name w:val="13D8CBFB8D6845EDB975CD72BBD4C1D9"/>
    <w:rsid w:val="008C14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C520-A5B1-4BDA-971F-7B599C21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„Бранко Радичевић“ Панчево</vt:lpstr>
    </vt:vector>
  </TitlesOfParts>
  <Company/>
  <LinksUpToDate>false</LinksUpToDate>
  <CharactersWithSpaces>50155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„Бранко Радичевић“ Панчево</dc:title>
  <dc:creator>BEKIC</dc:creator>
  <cp:lastModifiedBy>Branka</cp:lastModifiedBy>
  <cp:revision>2</cp:revision>
  <cp:lastPrinted>2013-01-21T12:43:00Z</cp:lastPrinted>
  <dcterms:created xsi:type="dcterms:W3CDTF">2021-06-21T10:09:00Z</dcterms:created>
  <dcterms:modified xsi:type="dcterms:W3CDTF">2021-06-21T10:09:00Z</dcterms:modified>
</cp:coreProperties>
</file>